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header1.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_rels/document.xml.rels" ContentType="application/vnd.openxmlformats-package.relationships+xml"/>
  <Override PartName="/customXml/item1.xml" ContentType="application/xml"/>
  <Override PartName="/customXml/itemProps1.xml" ContentType="application/vnd.openxmlformats-officedocument.customXmlProperties+xml"/>
  <Override PartName="/customXml/_rels/item1.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spacing w:before="0" w:after="0"/>
        <w:rPr>
          <w:b/>
          <w:b/>
          <w:color w:val="000000"/>
        </w:rPr>
      </w:pPr>
      <w:r>
        <w:rPr>
          <w:color w:val="000000"/>
          <w:sz w:val="20"/>
        </w:rPr>
        <w:t>Dane dotyczące Udzielającego Zamówienia:</w:t>
        <w:tab/>
        <w:tab/>
        <w:tab/>
        <w:tab/>
        <w:tab/>
      </w:r>
      <w:r>
        <w:rPr>
          <w:b/>
          <w:color w:val="000000"/>
        </w:rPr>
        <w:t>Załącznik nr 3 do Ogłoszenia</w:t>
      </w:r>
    </w:p>
    <w:p>
      <w:pPr>
        <w:pStyle w:val="Normal"/>
        <w:spacing w:before="0" w:after="0"/>
        <w:rPr>
          <w:rFonts w:cs="Calibri"/>
        </w:rPr>
      </w:pPr>
      <w:r>
        <w:rPr>
          <w:color w:val="000000"/>
          <w:sz w:val="20"/>
          <w:szCs w:val="20"/>
        </w:rPr>
        <w:t xml:space="preserve">Nazwa: </w:t>
      </w:r>
      <w:r>
        <w:rPr>
          <w:b/>
          <w:color w:val="000000"/>
          <w:sz w:val="20"/>
          <w:szCs w:val="20"/>
        </w:rPr>
        <w:t>INSTYTUT „POMNIK-CENTRUM ZDROWIA DZIECKA”</w:t>
      </w:r>
    </w:p>
    <w:p>
      <w:pPr>
        <w:pStyle w:val="Normal"/>
        <w:spacing w:lineRule="auto" w:line="240" w:before="0" w:after="0"/>
        <w:jc w:val="both"/>
        <w:rPr>
          <w:b/>
          <w:b/>
          <w:caps/>
          <w:color w:val="000000"/>
          <w:sz w:val="20"/>
          <w:szCs w:val="20"/>
        </w:rPr>
      </w:pPr>
      <w:r>
        <w:rPr>
          <w:color w:val="000000"/>
          <w:sz w:val="20"/>
          <w:szCs w:val="20"/>
        </w:rPr>
        <w:t xml:space="preserve">Siedziba: </w:t>
      </w:r>
      <w:r>
        <w:rPr>
          <w:b/>
          <w:color w:val="000000"/>
          <w:sz w:val="20"/>
          <w:szCs w:val="20"/>
        </w:rPr>
        <w:t xml:space="preserve">04-730 </w:t>
      </w:r>
      <w:r>
        <w:rPr>
          <w:b/>
          <w:caps/>
          <w:color w:val="000000"/>
          <w:sz w:val="20"/>
          <w:szCs w:val="20"/>
        </w:rPr>
        <w:t>Warszawa, al. DZIECI POLSKICH 20</w:t>
      </w:r>
    </w:p>
    <w:p>
      <w:pPr>
        <w:pStyle w:val="Normal"/>
        <w:spacing w:lineRule="auto" w:line="240" w:before="0" w:after="0"/>
        <w:jc w:val="both"/>
        <w:rPr>
          <w:b/>
          <w:b/>
          <w:caps/>
          <w:color w:val="000000"/>
          <w:sz w:val="20"/>
          <w:szCs w:val="20"/>
        </w:rPr>
      </w:pPr>
      <w:r>
        <w:rPr>
          <w:b/>
          <w:caps/>
          <w:color w:val="000000"/>
          <w:sz w:val="20"/>
          <w:szCs w:val="20"/>
        </w:rPr>
      </w:r>
    </w:p>
    <w:p>
      <w:pPr>
        <w:pStyle w:val="Tytu"/>
        <w:ind w:left="0" w:firstLine="284"/>
        <w:rPr>
          <w:rFonts w:ascii="Calibri" w:hAnsi="Calibri"/>
          <w:color w:val="000000"/>
          <w:sz w:val="22"/>
          <w:szCs w:val="22"/>
          <w:u w:val="single"/>
        </w:rPr>
      </w:pPr>
      <w:r>
        <w:rPr>
          <w:rFonts w:ascii="Calibri" w:hAnsi="Calibri"/>
          <w:color w:val="000000"/>
          <w:sz w:val="22"/>
          <w:szCs w:val="22"/>
          <w:u w:val="single"/>
        </w:rPr>
        <w:t>FORMULARZ OFERTOWY</w:t>
      </w:r>
    </w:p>
    <w:p>
      <w:pPr>
        <w:pStyle w:val="Nagwek2"/>
        <w:jc w:val="left"/>
        <w:rPr>
          <w:rFonts w:ascii="Calibri" w:hAnsi="Calibri"/>
          <w:color w:val="000000"/>
          <w:sz w:val="22"/>
          <w:szCs w:val="22"/>
        </w:rPr>
      </w:pPr>
      <w:r>
        <w:rPr>
          <w:rFonts w:ascii="Calibri" w:hAnsi="Calibri"/>
          <w:color w:val="000000"/>
          <w:sz w:val="22"/>
          <w:szCs w:val="22"/>
        </w:rPr>
        <w:t>Dane dotyczące Przyjmującego Zamówienie:</w:t>
      </w:r>
    </w:p>
    <w:tbl>
      <w:tblPr>
        <w:tblW w:w="10314" w:type="dxa"/>
        <w:jc w:val="left"/>
        <w:tblInd w:w="0" w:type="dxa"/>
        <w:tblLayout w:type="fixed"/>
        <w:tblCellMar>
          <w:top w:w="0" w:type="dxa"/>
          <w:left w:w="108" w:type="dxa"/>
          <w:bottom w:w="0" w:type="dxa"/>
          <w:right w:w="108" w:type="dxa"/>
        </w:tblCellMar>
        <w:tblLook w:val="04a0"/>
      </w:tblPr>
      <w:tblGrid>
        <w:gridCol w:w="2230"/>
        <w:gridCol w:w="1695"/>
        <w:gridCol w:w="6"/>
        <w:gridCol w:w="1840"/>
        <w:gridCol w:w="1536"/>
        <w:gridCol w:w="3007"/>
      </w:tblGrid>
      <w:tr>
        <w:trPr>
          <w:trHeight w:val="623" w:hRule="atLeast"/>
        </w:trPr>
        <w:tc>
          <w:tcPr>
            <w:tcW w:w="3931" w:type="dxa"/>
            <w:gridSpan w:val="3"/>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Imię i Nazwisko lub</w:t>
            </w:r>
          </w:p>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nazwa firmy pod którą działa Oferent</w:t>
            </w:r>
          </w:p>
        </w:tc>
        <w:tc>
          <w:tcPr>
            <w:tcW w:w="6383" w:type="dxa"/>
            <w:gridSpan w:val="3"/>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r>
      <w:tr>
        <w:trPr>
          <w:trHeight w:val="624" w:hRule="exact"/>
        </w:trPr>
        <w:tc>
          <w:tcPr>
            <w:tcW w:w="2230" w:type="dxa"/>
            <w:vMerge w:val="restart"/>
            <w:tcBorders>
              <w:top w:val="single" w:sz="4" w:space="0" w:color="000000"/>
              <w:left w:val="single" w:sz="4" w:space="0" w:color="000000"/>
              <w:bottom w:val="single" w:sz="4" w:space="0" w:color="000000"/>
              <w:right w:val="single" w:sz="4" w:space="0" w:color="000000"/>
            </w:tcBorders>
            <w:textDirection w:val="tbRl"/>
            <w:vAlign w:val="center"/>
          </w:tcPr>
          <w:p>
            <w:pPr>
              <w:pStyle w:val="Normal"/>
              <w:keepNext w:val="true"/>
              <w:widowControl w:val="false"/>
              <w:numPr>
                <w:ilvl w:val="0"/>
                <w:numId w:val="0"/>
              </w:numPr>
              <w:spacing w:lineRule="auto" w:line="240" w:before="0" w:after="0"/>
              <w:ind w:left="0" w:hanging="0"/>
              <w:jc w:val="center"/>
              <w:outlineLvl w:val="1"/>
              <w:rPr>
                <w:b/>
                <w:b/>
                <w:color w:val="000000"/>
              </w:rPr>
            </w:pPr>
            <w:r>
              <w:rPr>
                <w:b/>
                <w:color w:val="000000"/>
              </w:rPr>
              <w:t>ADRES</w:t>
            </w:r>
          </w:p>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c>
          <w:tcPr>
            <w:tcW w:w="1701" w:type="dxa"/>
            <w:gridSpan w:val="2"/>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Kod pocztowy</w:t>
            </w:r>
          </w:p>
          <w:p>
            <w:pPr>
              <w:pStyle w:val="Normal"/>
              <w:widowControl w:val="false"/>
              <w:spacing w:lineRule="auto" w:line="240" w:before="0" w:after="0"/>
              <w:rPr>
                <w:color w:val="000000"/>
              </w:rPr>
            </w:pPr>
            <w:r>
              <w:rPr>
                <w:color w:val="000000"/>
              </w:rPr>
            </w:r>
          </w:p>
        </w:tc>
        <w:tc>
          <w:tcPr>
            <w:tcW w:w="1840" w:type="dxa"/>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i/>
                <w:i/>
                <w:color w:val="000000"/>
              </w:rPr>
            </w:pPr>
            <w:r>
              <w:rPr>
                <w:b/>
                <w:i/>
                <w:color w:val="000000"/>
              </w:rPr>
            </w:r>
          </w:p>
        </w:tc>
        <w:tc>
          <w:tcPr>
            <w:tcW w:w="1536" w:type="dxa"/>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i/>
                <w:i/>
                <w:color w:val="000000"/>
              </w:rPr>
            </w:pPr>
            <w:r>
              <w:rPr>
                <w:b/>
                <w:i/>
                <w:color w:val="000000"/>
              </w:rPr>
              <w:t>Miejscowość</w:t>
            </w:r>
          </w:p>
        </w:tc>
        <w:tc>
          <w:tcPr>
            <w:tcW w:w="3007" w:type="dxa"/>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r>
      <w:tr>
        <w:trPr>
          <w:trHeight w:val="770" w:hRule="atLeast"/>
          <w:cantSplit w:val="true"/>
        </w:trPr>
        <w:tc>
          <w:tcPr>
            <w:tcW w:w="2230"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c>
          <w:tcPr>
            <w:tcW w:w="1701" w:type="dxa"/>
            <w:gridSpan w:val="2"/>
            <w:tcBorders>
              <w:top w:val="single" w:sz="4" w:space="0" w:color="000000"/>
              <w:left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Ulica</w:t>
            </w:r>
          </w:p>
        </w:tc>
        <w:tc>
          <w:tcPr>
            <w:tcW w:w="1840" w:type="dxa"/>
            <w:tcBorders>
              <w:top w:val="single" w:sz="4" w:space="0" w:color="000000"/>
              <w:left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c>
          <w:tcPr>
            <w:tcW w:w="1536" w:type="dxa"/>
            <w:tcBorders>
              <w:top w:val="single" w:sz="4" w:space="0" w:color="000000"/>
              <w:left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Nr domu/ mieszkania</w:t>
            </w:r>
          </w:p>
        </w:tc>
        <w:tc>
          <w:tcPr>
            <w:tcW w:w="3007" w:type="dxa"/>
            <w:tcBorders>
              <w:top w:val="single" w:sz="4" w:space="0" w:color="000000"/>
              <w:left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r>
      <w:tr>
        <w:trPr>
          <w:trHeight w:val="70" w:hRule="atLeast"/>
        </w:trPr>
        <w:tc>
          <w:tcPr>
            <w:tcW w:w="2230" w:type="dxa"/>
            <w:vMerge w:val="continue"/>
            <w:tcBorders>
              <w:top w:val="single" w:sz="4" w:space="0" w:color="000000"/>
              <w:left w:val="single" w:sz="4" w:space="0" w:color="000000"/>
              <w:bottom w:val="single" w:sz="4" w:space="0" w:color="000000"/>
              <w:right w:val="single" w:sz="4" w:space="0" w:color="000000"/>
            </w:tcBorders>
            <w:vAlign w:val="center"/>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c>
          <w:tcPr>
            <w:tcW w:w="1695" w:type="dxa"/>
            <w:tcBorders>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c>
          <w:tcPr>
            <w:tcW w:w="1846" w:type="dxa"/>
            <w:gridSpan w:val="2"/>
            <w:tcBorders>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c>
          <w:tcPr>
            <w:tcW w:w="1536" w:type="dxa"/>
            <w:tcBorders>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c>
          <w:tcPr>
            <w:tcW w:w="3007" w:type="dxa"/>
            <w:tcBorders>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r>
      <w:tr>
        <w:trPr>
          <w:trHeight w:val="240" w:hRule="atLeast"/>
        </w:trPr>
        <w:tc>
          <w:tcPr>
            <w:tcW w:w="2230" w:type="dxa"/>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REGON*</w:t>
            </w:r>
          </w:p>
        </w:tc>
        <w:tc>
          <w:tcPr>
            <w:tcW w:w="8084" w:type="dxa"/>
            <w:gridSpan w:val="5"/>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r>
      <w:tr>
        <w:trPr>
          <w:trHeight w:val="240" w:hRule="atLeast"/>
        </w:trPr>
        <w:tc>
          <w:tcPr>
            <w:tcW w:w="2230" w:type="dxa"/>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NIP*</w:t>
            </w:r>
          </w:p>
        </w:tc>
        <w:tc>
          <w:tcPr>
            <w:tcW w:w="8084" w:type="dxa"/>
            <w:gridSpan w:val="5"/>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r>
      <w:tr>
        <w:trPr/>
        <w:tc>
          <w:tcPr>
            <w:tcW w:w="2230" w:type="dxa"/>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outlineLvl w:val="1"/>
              <w:rPr>
                <w:b/>
                <w:b/>
                <w:color w:val="000000"/>
              </w:rPr>
            </w:pPr>
            <w:r>
              <w:rPr>
                <w:b/>
                <w:color w:val="000000"/>
              </w:rPr>
              <w:t>nr dowodu osobistego</w:t>
            </w:r>
          </w:p>
        </w:tc>
        <w:tc>
          <w:tcPr>
            <w:tcW w:w="8084" w:type="dxa"/>
            <w:gridSpan w:val="5"/>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Seria …………numer…………………. wydany przez………………………………………</w:t>
            </w:r>
          </w:p>
        </w:tc>
      </w:tr>
      <w:tr>
        <w:trPr/>
        <w:tc>
          <w:tcPr>
            <w:tcW w:w="2230" w:type="dxa"/>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PESEL</w:t>
            </w:r>
          </w:p>
        </w:tc>
        <w:tc>
          <w:tcPr>
            <w:tcW w:w="8084" w:type="dxa"/>
            <w:gridSpan w:val="5"/>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r>
      <w:tr>
        <w:trPr/>
        <w:tc>
          <w:tcPr>
            <w:tcW w:w="2230" w:type="dxa"/>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Nazwisko rodowe</w:t>
            </w:r>
          </w:p>
        </w:tc>
        <w:tc>
          <w:tcPr>
            <w:tcW w:w="8084" w:type="dxa"/>
            <w:gridSpan w:val="5"/>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r>
      <w:tr>
        <w:trPr>
          <w:trHeight w:val="263" w:hRule="atLeast"/>
        </w:trPr>
        <w:tc>
          <w:tcPr>
            <w:tcW w:w="2230" w:type="dxa"/>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Imiona rodziców</w:t>
            </w:r>
          </w:p>
        </w:tc>
        <w:tc>
          <w:tcPr>
            <w:tcW w:w="8084" w:type="dxa"/>
            <w:gridSpan w:val="5"/>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r>
      <w:tr>
        <w:trPr>
          <w:trHeight w:val="285" w:hRule="atLeast"/>
        </w:trPr>
        <w:tc>
          <w:tcPr>
            <w:tcW w:w="2230" w:type="dxa"/>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adres email</w:t>
            </w:r>
          </w:p>
        </w:tc>
        <w:tc>
          <w:tcPr>
            <w:tcW w:w="8084" w:type="dxa"/>
            <w:gridSpan w:val="5"/>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r>
      <w:tr>
        <w:trPr>
          <w:trHeight w:val="240" w:hRule="atLeast"/>
        </w:trPr>
        <w:tc>
          <w:tcPr>
            <w:tcW w:w="2230" w:type="dxa"/>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t>telefon</w:t>
            </w:r>
          </w:p>
        </w:tc>
        <w:tc>
          <w:tcPr>
            <w:tcW w:w="8084" w:type="dxa"/>
            <w:gridSpan w:val="5"/>
            <w:tcBorders>
              <w:top w:val="single" w:sz="4" w:space="0" w:color="000000"/>
              <w:left w:val="single" w:sz="4" w:space="0" w:color="000000"/>
              <w:bottom w:val="single" w:sz="4" w:space="0" w:color="000000"/>
              <w:right w:val="single" w:sz="4" w:space="0" w:color="000000"/>
            </w:tcBorders>
          </w:tcPr>
          <w:p>
            <w:pPr>
              <w:pStyle w:val="Normal"/>
              <w:keepNext w:val="true"/>
              <w:widowControl w:val="false"/>
              <w:numPr>
                <w:ilvl w:val="0"/>
                <w:numId w:val="0"/>
              </w:numPr>
              <w:spacing w:lineRule="auto" w:line="240" w:before="0" w:after="0"/>
              <w:ind w:left="0" w:hanging="0"/>
              <w:jc w:val="both"/>
              <w:outlineLvl w:val="1"/>
              <w:rPr>
                <w:b/>
                <w:b/>
                <w:color w:val="000000"/>
              </w:rPr>
            </w:pPr>
            <w:r>
              <w:rPr>
                <w:b/>
                <w:color w:val="000000"/>
              </w:rPr>
            </w:r>
          </w:p>
        </w:tc>
      </w:tr>
    </w:tbl>
    <w:p>
      <w:pPr>
        <w:pStyle w:val="Nagwek2"/>
        <w:ind w:left="-284" w:right="-285" w:hanging="0"/>
        <w:jc w:val="both"/>
        <w:rPr>
          <w:rFonts w:ascii="Calibri" w:hAnsi="Calibri"/>
          <w:color w:val="000000"/>
          <w:sz w:val="22"/>
          <w:szCs w:val="22"/>
        </w:rPr>
      </w:pPr>
      <w:r>
        <w:rPr>
          <w:rFonts w:ascii="Calibri" w:hAnsi="Calibri"/>
          <w:caps/>
          <w:color w:val="000000"/>
          <w:sz w:val="22"/>
          <w:szCs w:val="22"/>
        </w:rPr>
        <w:t>Z</w:t>
      </w:r>
      <w:r>
        <w:rPr>
          <w:rFonts w:ascii="Calibri" w:hAnsi="Calibri"/>
          <w:color w:val="000000"/>
          <w:sz w:val="22"/>
          <w:szCs w:val="22"/>
        </w:rPr>
        <w:t>obowiązania Przyjmującego Zamówienie:</w:t>
      </w:r>
    </w:p>
    <w:p>
      <w:pPr>
        <w:pStyle w:val="ListContinue"/>
        <w:spacing w:before="0" w:after="0"/>
        <w:ind w:left="-284" w:right="-285" w:hanging="0"/>
        <w:jc w:val="both"/>
        <w:rPr>
          <w:rFonts w:ascii="Calibri" w:hAnsi="Calibri" w:cs="Arial Narrow"/>
          <w:bCs/>
          <w:sz w:val="22"/>
          <w:szCs w:val="22"/>
        </w:rPr>
      </w:pPr>
      <w:r>
        <w:rPr>
          <w:rFonts w:ascii="Calibri" w:hAnsi="Calibri"/>
          <w:color w:val="000000"/>
          <w:sz w:val="22"/>
          <w:szCs w:val="22"/>
        </w:rPr>
        <w:t xml:space="preserve">Nawiązując do Ogłoszenia o konkursie ofert na </w:t>
      </w:r>
      <w:r>
        <w:rPr>
          <w:rFonts w:ascii="Calibri" w:hAnsi="Calibri"/>
          <w:bCs/>
          <w:color w:val="000000"/>
          <w:sz w:val="22"/>
          <w:szCs w:val="22"/>
        </w:rPr>
        <w:t>Udzielanie świadczeń zdrowotnych przez lekarzy specjalistów w zakresie anestezjologii i intensywnej terapii</w:t>
      </w:r>
      <w:r>
        <w:rPr>
          <w:rFonts w:cs="Arial Narrow" w:ascii="Calibri" w:hAnsi="Calibri"/>
          <w:b/>
          <w:bCs/>
          <w:sz w:val="22"/>
          <w:szCs w:val="22"/>
        </w:rPr>
        <w:t xml:space="preserve">  </w:t>
      </w:r>
      <w:r>
        <w:rPr>
          <w:rFonts w:cs="Arial Narrow" w:ascii="Calibri" w:hAnsi="Calibri"/>
          <w:bCs/>
          <w:sz w:val="22"/>
          <w:szCs w:val="22"/>
        </w:rPr>
        <w:t>na rzecz pacjentów Instytutu "Pomnik- Centrum Zdrowia Dziecka":</w:t>
      </w:r>
    </w:p>
    <w:p>
      <w:pPr>
        <w:pStyle w:val="Normal"/>
        <w:numPr>
          <w:ilvl w:val="0"/>
          <w:numId w:val="1"/>
        </w:numPr>
        <w:spacing w:lineRule="auto" w:line="240" w:before="0" w:after="0"/>
        <w:ind w:left="-284" w:right="-285" w:hanging="0"/>
        <w:rPr>
          <w:color w:val="000000"/>
        </w:rPr>
      </w:pPr>
      <w:r>
        <w:rPr>
          <w:color w:val="000000"/>
        </w:rPr>
        <w:t>Oświadczam, że zapoznałem się z ogłoszeniem o konkursie zawierającym w szczególności przedmiot konkursu, kryteria oceny ofert oraz warunki stawiane oferentom.</w:t>
      </w:r>
    </w:p>
    <w:p>
      <w:pPr>
        <w:pStyle w:val="Normal"/>
        <w:numPr>
          <w:ilvl w:val="0"/>
          <w:numId w:val="1"/>
        </w:numPr>
        <w:spacing w:lineRule="auto" w:line="240" w:before="0" w:after="0"/>
        <w:ind w:left="-284" w:right="-285" w:hanging="0"/>
        <w:jc w:val="both"/>
        <w:rPr>
          <w:color w:val="000000"/>
        </w:rPr>
      </w:pPr>
      <w:r>
        <w:rPr>
          <w:sz w:val="21"/>
          <w:szCs w:val="21"/>
        </w:rPr>
        <w:t xml:space="preserve">Oświadczam, że zapoznałem się z treścią Istotnych Postanowień Umowy stanowiących załącznik nr 2 do Ogłoszenia oraz </w:t>
      </w:r>
      <w:r>
        <w:rPr>
          <w:rFonts w:cs="Arial Narrow"/>
          <w:color w:val="000000"/>
          <w:sz w:val="21"/>
          <w:szCs w:val="21"/>
        </w:rPr>
        <w:t>z klauzulą informacyjną</w:t>
      </w:r>
      <w:r>
        <w:rPr>
          <w:sz w:val="21"/>
          <w:szCs w:val="21"/>
        </w:rPr>
        <w:t xml:space="preserve"> dotyczącą przetwarzania danych osobowych osób zawierających umowy o świadczenia zdrowotne znajdującą się na stronie </w:t>
      </w:r>
      <w:r>
        <w:rPr>
          <w:i/>
          <w:sz w:val="21"/>
          <w:szCs w:val="21"/>
          <w:u w:val="single"/>
        </w:rPr>
        <w:t>www.czd.pl</w:t>
      </w:r>
      <w:r>
        <w:rPr>
          <w:sz w:val="21"/>
          <w:szCs w:val="21"/>
        </w:rPr>
        <w:t xml:space="preserve">, w zakładce </w:t>
      </w:r>
      <w:r>
        <w:rPr>
          <w:i/>
          <w:sz w:val="21"/>
          <w:szCs w:val="21"/>
        </w:rPr>
        <w:t>O Instytucie</w:t>
      </w:r>
      <w:r>
        <w:rPr>
          <w:sz w:val="21"/>
          <w:szCs w:val="21"/>
        </w:rPr>
        <w:t xml:space="preserve"> i nie zgłaszam do nich żadnych uwag.</w:t>
      </w:r>
    </w:p>
    <w:p>
      <w:pPr>
        <w:pStyle w:val="Normal"/>
        <w:numPr>
          <w:ilvl w:val="0"/>
          <w:numId w:val="1"/>
        </w:numPr>
        <w:spacing w:lineRule="auto" w:line="240" w:before="0" w:after="0"/>
        <w:ind w:left="-284" w:right="-285" w:hanging="0"/>
        <w:jc w:val="both"/>
        <w:rPr>
          <w:color w:val="000000"/>
        </w:rPr>
      </w:pPr>
      <w:r>
        <w:rPr>
          <w:color w:val="000000"/>
        </w:rPr>
        <w:t>Oświadczam, że dane zawarte w złożonych dokumentach, o których mowa w pkt 5.1 Ogłoszenia są aktualne na dzień składania ofert.</w:t>
      </w:r>
    </w:p>
    <w:p>
      <w:pPr>
        <w:pStyle w:val="Normal"/>
        <w:numPr>
          <w:ilvl w:val="0"/>
          <w:numId w:val="1"/>
        </w:numPr>
        <w:spacing w:lineRule="auto" w:line="240" w:before="0" w:after="0"/>
        <w:ind w:left="-284" w:right="-285" w:hanging="0"/>
        <w:jc w:val="both"/>
        <w:rPr>
          <w:color w:val="000000"/>
        </w:rPr>
      </w:pPr>
      <w:r>
        <w:rPr>
          <w:color w:val="000000"/>
        </w:rPr>
        <w:t>Oświadczam, że podczas obowiązywania niniejszej umowy nie będę pozostawał w stosunku pracy z Udzielającym Zamówienia w zakresie pokrywającym się z przedmiotem niniejszego konkursu.</w:t>
      </w:r>
    </w:p>
    <w:p>
      <w:pPr>
        <w:pStyle w:val="Normal"/>
        <w:numPr>
          <w:ilvl w:val="0"/>
          <w:numId w:val="1"/>
        </w:numPr>
        <w:spacing w:lineRule="auto" w:line="240" w:before="0" w:after="0"/>
        <w:ind w:left="-284" w:right="-285" w:hanging="0"/>
        <w:jc w:val="both"/>
        <w:rPr/>
      </w:pPr>
      <w:r>
        <w:rPr>
          <w:sz w:val="21"/>
          <w:szCs w:val="21"/>
          <w:shd w:fill="auto" w:val="clear"/>
        </w:rPr>
        <w:t>Posiadam/ Osoba wyznaczona do realizacji przedmiotu zamówienia posiada</w:t>
      </w:r>
      <w:r>
        <w:rPr>
          <w:b/>
          <w:sz w:val="21"/>
          <w:szCs w:val="21"/>
          <w:shd w:fill="auto" w:val="clear"/>
        </w:rPr>
        <w:t xml:space="preserve"> aktualne badania lekarskie</w:t>
      </w:r>
      <w:r>
        <w:rPr>
          <w:sz w:val="21"/>
          <w:szCs w:val="21"/>
          <w:shd w:fill="auto" w:val="clear"/>
        </w:rPr>
        <w:t xml:space="preserve"> niezbędne do wykonywania zawodu i udzielania świadczeń zdrowotnych – potwierdzające spełnienie warunku, o którym mowa </w:t>
      </w:r>
      <w:r>
        <w:rPr>
          <w:color w:val="000000"/>
          <w:shd w:fill="auto" w:val="clear"/>
        </w:rPr>
        <w:t>w pkt. 5.4. Ogłoszenia.</w:t>
      </w:r>
    </w:p>
    <w:p>
      <w:pPr>
        <w:pStyle w:val="Normal"/>
        <w:numPr>
          <w:ilvl w:val="0"/>
          <w:numId w:val="1"/>
        </w:numPr>
        <w:spacing w:lineRule="auto" w:line="240" w:before="0" w:after="0"/>
        <w:ind w:left="-284" w:right="-285" w:hanging="0"/>
        <w:jc w:val="both"/>
        <w:rPr/>
      </w:pPr>
      <w:r>
        <w:rPr>
          <w:sz w:val="21"/>
          <w:szCs w:val="21"/>
          <w:shd w:fill="auto" w:val="clear"/>
        </w:rPr>
        <w:t>Oświadczam, iż w</w:t>
      </w:r>
      <w:r>
        <w:rPr>
          <w:bCs/>
          <w:color w:val="000000"/>
          <w:shd w:fill="auto" w:val="clear"/>
        </w:rPr>
        <w:t xml:space="preserve"> przeciągu ostatnich 3 lat nie została rozwiązana umowa ze mną/z Osobą </w:t>
      </w:r>
      <w:r>
        <w:rPr>
          <w:sz w:val="21"/>
          <w:szCs w:val="21"/>
          <w:shd w:fill="auto" w:val="clear"/>
        </w:rPr>
        <w:t xml:space="preserve">wyznaczoną do realizacji przedmiotu zamówienia, </w:t>
      </w:r>
      <w:r>
        <w:rPr>
          <w:bCs/>
          <w:color w:val="000000"/>
          <w:shd w:fill="auto" w:val="clear"/>
        </w:rPr>
        <w:t>w zakresie objętym przedmiotem zamówienia, z powodu nierzetelnego wykonywania świadczeń</w:t>
      </w:r>
      <w:r>
        <w:rPr>
          <w:sz w:val="21"/>
          <w:szCs w:val="21"/>
          <w:shd w:fill="auto" w:val="clear"/>
        </w:rPr>
        <w:t xml:space="preserve"> – potwierdzające spełnienie warunku, o którym mowa </w:t>
      </w:r>
      <w:r>
        <w:rPr>
          <w:color w:val="000000"/>
          <w:shd w:fill="auto" w:val="clear"/>
        </w:rPr>
        <w:t>w pkt. 5.5. Ogłoszenia.</w:t>
      </w:r>
    </w:p>
    <w:p>
      <w:pPr>
        <w:pStyle w:val="Normal"/>
        <w:numPr>
          <w:ilvl w:val="0"/>
          <w:numId w:val="1"/>
        </w:numPr>
        <w:spacing w:lineRule="auto" w:line="240" w:before="0" w:after="0"/>
        <w:ind w:left="-284" w:right="-285" w:hanging="0"/>
        <w:jc w:val="both"/>
        <w:rPr/>
      </w:pPr>
      <w:r>
        <w:rPr>
          <w:bCs/>
          <w:color w:val="000000"/>
          <w:sz w:val="21"/>
          <w:szCs w:val="21"/>
          <w:shd w:fill="auto" w:val="clear"/>
        </w:rPr>
        <w:t>Posiadam/ Osoba wyznaczona do realizacji przedmiotu zamówienia posiada roczne doświadczenie w znieczulaniu dzieci</w:t>
      </w:r>
      <w:r>
        <w:rPr>
          <w:color w:val="000000"/>
          <w:sz w:val="21"/>
          <w:szCs w:val="21"/>
          <w:shd w:fill="auto" w:val="clear"/>
        </w:rPr>
        <w:t xml:space="preserve"> </w:t>
      </w:r>
      <w:r>
        <w:rPr>
          <w:b/>
          <w:color w:val="000000"/>
          <w:sz w:val="21"/>
          <w:szCs w:val="21"/>
          <w:shd w:fill="auto" w:val="clear"/>
        </w:rPr>
        <w:t>&lt; 3r.ż.</w:t>
      </w:r>
      <w:r>
        <w:rPr>
          <w:color w:val="000000"/>
          <w:sz w:val="21"/>
          <w:szCs w:val="21"/>
          <w:shd w:fill="auto" w:val="clear"/>
        </w:rPr>
        <w:t xml:space="preserve"> – potwierdzające spełnienie warunku, o którym mowa </w:t>
      </w:r>
      <w:r>
        <w:rPr>
          <w:color w:val="000000"/>
          <w:shd w:fill="auto" w:val="clear"/>
        </w:rPr>
        <w:t>w pkt. 5.6. Ogłoszenia.</w:t>
      </w:r>
    </w:p>
    <w:p>
      <w:pPr>
        <w:pStyle w:val="Normal"/>
        <w:numPr>
          <w:ilvl w:val="0"/>
          <w:numId w:val="1"/>
        </w:numPr>
        <w:spacing w:lineRule="auto" w:line="240" w:before="0" w:after="0"/>
        <w:ind w:left="-284" w:right="-285" w:hanging="0"/>
        <w:jc w:val="both"/>
        <w:rPr/>
      </w:pPr>
      <w:r>
        <w:rPr>
          <w:sz w:val="21"/>
          <w:szCs w:val="21"/>
          <w:shd w:fill="auto" w:val="clear"/>
        </w:rPr>
        <w:t xml:space="preserve">Oświadczam, że będę/ osoba wyznaczona do realizacji przedmiotu zamówienia będzie udzielać świadczeń zdrowotnych ( </w:t>
      </w:r>
      <w:r>
        <w:rPr>
          <w:b/>
          <w:sz w:val="21"/>
          <w:szCs w:val="21"/>
          <w:shd w:fill="auto" w:val="clear"/>
        </w:rPr>
        <w:t>należy wybrać minimum jedno miejsce udzielania świadczeń poprzez postawienie znaku x</w:t>
      </w:r>
      <w:r>
        <w:rPr>
          <w:sz w:val="21"/>
          <w:szCs w:val="21"/>
          <w:shd w:fill="auto" w:val="clear"/>
        </w:rPr>
        <w:t>)</w:t>
      </w:r>
    </w:p>
    <w:p>
      <w:pPr>
        <w:pStyle w:val="Normal"/>
        <w:widowControl/>
        <w:numPr>
          <w:ilvl w:val="0"/>
          <w:numId w:val="0"/>
        </w:numPr>
        <w:bidi w:val="0"/>
        <w:spacing w:lineRule="auto" w:line="240" w:before="0" w:after="0"/>
        <w:ind w:right="-283" w:hanging="0"/>
        <w:jc w:val="both"/>
        <w:rPr/>
      </w:pPr>
      <w:r>
        <w:rPr>
          <w:color w:val="000000"/>
          <w:shd w:fill="auto" w:val="clear"/>
        </w:rPr>
        <w:tab/>
        <w:tab/>
        <w:tab/>
        <w:tab/>
        <w:tab/>
        <w:tab/>
        <w:tab/>
        <w:tab/>
        <w:tab/>
      </w:r>
      <w:r>
        <w:rPr>
          <w:color w:val="000000"/>
          <w:shd w:fill="auto" w:val="clear"/>
        </w:rPr>
        <w:t>TAK</w:t>
        <w:tab/>
      </w:r>
      <w:r>
        <w:rPr>
          <w:color w:val="000000"/>
          <w:shd w:fill="auto" w:val="clear"/>
        </w:rPr>
        <w:tab/>
        <w:t>NIE</w:t>
      </w:r>
    </w:p>
    <w:p>
      <w:pPr>
        <w:pStyle w:val="Normal"/>
        <w:numPr>
          <w:ilvl w:val="1"/>
          <w:numId w:val="1"/>
        </w:numPr>
        <w:spacing w:lineRule="auto" w:line="240" w:before="0" w:after="0"/>
        <w:ind w:left="1440" w:right="-285" w:hanging="360"/>
        <w:jc w:val="both"/>
        <w:rPr/>
      </w:pPr>
      <w:r>
        <w:rPr>
          <w:sz w:val="21"/>
          <w:szCs w:val="21"/>
          <w:shd w:fill="auto" w:val="clear"/>
        </w:rPr>
        <w:t>w Klinice Anestezjologii i Intensywnej Terapii</w:t>
        <w:tab/>
        <w:tab/>
        <w:t xml:space="preserve"> </w:t>
      </w:r>
      <w:r>
        <w:rPr>
          <w:rFonts w:eastAsia="Wingdings 2" w:cs="Wingdings 2" w:ascii="Wingdings 2" w:hAnsi="Wingdings 2"/>
          <w:color w:val="000000"/>
          <w:sz w:val="18"/>
          <w:szCs w:val="18"/>
          <w:shd w:fill="auto" w:val="clear"/>
        </w:rPr>
        <w:t></w:t>
      </w:r>
      <w:r>
        <w:rPr>
          <w:sz w:val="21"/>
          <w:szCs w:val="21"/>
          <w:shd w:fill="auto" w:val="clear"/>
        </w:rPr>
        <w:t xml:space="preserve">  </w:t>
        <w:tab/>
        <w:tab/>
      </w:r>
      <w:r>
        <w:rPr>
          <w:rFonts w:eastAsia="Wingdings 2" w:cs="Wingdings 2" w:ascii="Wingdings 2" w:hAnsi="Wingdings 2"/>
          <w:color w:val="000000"/>
          <w:sz w:val="18"/>
          <w:szCs w:val="18"/>
          <w:shd w:fill="auto" w:val="clear"/>
        </w:rPr>
        <w:t></w:t>
      </w:r>
    </w:p>
    <w:p>
      <w:pPr>
        <w:pStyle w:val="Normal"/>
        <w:numPr>
          <w:ilvl w:val="1"/>
          <w:numId w:val="1"/>
        </w:numPr>
        <w:spacing w:lineRule="auto" w:line="240" w:before="0" w:after="0"/>
        <w:ind w:left="1440" w:right="-285" w:hanging="360"/>
        <w:jc w:val="both"/>
        <w:rPr/>
      </w:pPr>
      <w:r>
        <w:rPr>
          <w:sz w:val="21"/>
          <w:szCs w:val="21"/>
          <w:shd w:fill="auto" w:val="clear"/>
        </w:rPr>
        <w:t xml:space="preserve">na Bloku Operacyjnym i innych punktach znieczuleń                 </w:t>
      </w:r>
      <w:r>
        <w:rPr>
          <w:rFonts w:eastAsia="Wingdings 2" w:cs="Wingdings 2" w:ascii="Wingdings 2" w:hAnsi="Wingdings 2"/>
          <w:color w:val="000000"/>
          <w:sz w:val="18"/>
          <w:szCs w:val="18"/>
          <w:shd w:fill="auto" w:val="clear"/>
        </w:rPr>
        <w:t></w:t>
      </w:r>
      <w:r>
        <w:rPr>
          <w:sz w:val="21"/>
          <w:szCs w:val="21"/>
          <w:shd w:fill="auto" w:val="clear"/>
        </w:rPr>
        <w:t xml:space="preserve">                           </w:t>
      </w:r>
      <w:r>
        <w:rPr>
          <w:rFonts w:eastAsia="Wingdings 2" w:cs="Wingdings 2" w:ascii="Wingdings 2" w:hAnsi="Wingdings 2"/>
          <w:color w:val="000000"/>
          <w:sz w:val="18"/>
          <w:szCs w:val="18"/>
          <w:shd w:fill="auto" w:val="clear"/>
        </w:rPr>
        <w:t></w:t>
      </w:r>
    </w:p>
    <w:p>
      <w:pPr>
        <w:pStyle w:val="Normal"/>
        <w:numPr>
          <w:ilvl w:val="0"/>
          <w:numId w:val="0"/>
        </w:numPr>
        <w:spacing w:lineRule="auto" w:line="240" w:before="0" w:after="0"/>
        <w:ind w:left="2520" w:right="-285" w:hanging="0"/>
        <w:jc w:val="both"/>
        <w:rPr>
          <w:sz w:val="21"/>
          <w:szCs w:val="21"/>
          <w:shd w:fill="auto" w:val="clear"/>
        </w:rPr>
      </w:pPr>
      <w:r>
        <w:rPr>
          <w:sz w:val="21"/>
          <w:szCs w:val="21"/>
          <w:shd w:fill="auto" w:val="clear"/>
        </w:rPr>
        <w:t>Znajdujących się w lokalizacji IPCZD.</w:t>
      </w:r>
    </w:p>
    <w:p>
      <w:pPr>
        <w:pStyle w:val="Normal"/>
        <w:spacing w:lineRule="auto" w:line="240" w:before="0" w:after="0"/>
        <w:ind w:left="0" w:right="-285" w:hanging="0"/>
        <w:jc w:val="both"/>
        <w:rPr>
          <w:color w:val="000000"/>
          <w:shd w:fill="auto" w:val="clear"/>
        </w:rPr>
      </w:pPr>
      <w:r>
        <w:rPr>
          <w:color w:val="000000"/>
          <w:shd w:fill="auto" w:val="clear"/>
        </w:rPr>
      </w:r>
    </w:p>
    <w:p>
      <w:pPr>
        <w:pStyle w:val="Tretekstu"/>
        <w:numPr>
          <w:ilvl w:val="0"/>
          <w:numId w:val="0"/>
        </w:numPr>
        <w:ind w:left="360" w:hanging="0"/>
        <w:rPr/>
      </w:pPr>
      <w:r>
        <w:rPr>
          <w:rFonts w:cs="Calibri" w:ascii="Calibri" w:hAnsi="Calibri"/>
          <w:color w:val="000000"/>
          <w:sz w:val="22"/>
          <w:szCs w:val="22"/>
          <w:shd w:fill="auto" w:val="clear"/>
        </w:rPr>
        <w:t>……</w:t>
      </w:r>
      <w:r>
        <w:rPr>
          <w:rFonts w:cs="Calibri" w:ascii="Calibri" w:hAnsi="Calibri"/>
          <w:color w:val="000000"/>
          <w:sz w:val="22"/>
          <w:szCs w:val="22"/>
          <w:shd w:fill="auto" w:val="clear"/>
        </w:rPr>
        <w:t>................., dnia ………………..                                                        ……………………………………..</w:t>
      </w:r>
      <w:r>
        <w:rPr>
          <w:rFonts w:cs="Calibri" w:ascii="Calibri" w:hAnsi="Calibri"/>
          <w:color w:val="000000"/>
          <w:sz w:val="22"/>
          <w:szCs w:val="22"/>
          <w:shd w:fill="auto" w:val="clear"/>
          <w:lang w:val="pl-PL"/>
        </w:rPr>
        <w:t xml:space="preserve"> </w:t>
      </w:r>
      <w:r>
        <w:rPr>
          <w:rFonts w:cs="Calibri" w:ascii="Calibri" w:hAnsi="Calibri"/>
          <w:i/>
          <w:color w:val="000000"/>
          <w:sz w:val="22"/>
          <w:szCs w:val="22"/>
          <w:shd w:fill="auto" w:val="clear"/>
        </w:rPr>
        <w:t xml:space="preserve">(podpis </w:t>
      </w:r>
      <w:r>
        <w:rPr>
          <w:rFonts w:cs="Calibri" w:ascii="Calibri" w:hAnsi="Calibri"/>
          <w:i/>
          <w:color w:val="000000"/>
          <w:sz w:val="22"/>
          <w:szCs w:val="22"/>
          <w:shd w:fill="auto" w:val="clear"/>
          <w:lang w:val="pl-PL"/>
        </w:rPr>
        <w:t>Oferenta</w:t>
      </w:r>
      <w:r>
        <w:rPr>
          <w:rFonts w:cs="Calibri" w:ascii="Calibri" w:hAnsi="Calibri"/>
          <w:i/>
          <w:color w:val="000000"/>
          <w:sz w:val="22"/>
          <w:szCs w:val="22"/>
          <w:shd w:fill="auto" w:val="clear"/>
        </w:rPr>
        <w:t>)</w:t>
      </w:r>
    </w:p>
    <w:p>
      <w:pPr>
        <w:pStyle w:val="Tretekstu"/>
        <w:numPr>
          <w:ilvl w:val="0"/>
          <w:numId w:val="0"/>
        </w:numPr>
        <w:ind w:left="360" w:hanging="0"/>
        <w:rPr/>
      </w:pPr>
      <w:bookmarkStart w:id="0" w:name="_GoBack"/>
      <w:bookmarkEnd w:id="0"/>
      <w:r>
        <w:rPr>
          <w:rFonts w:eastAsia="Symbol" w:cs="Symbol" w:ascii="Symbol" w:hAnsi="Symbol"/>
          <w:b/>
          <w:color w:val="000000"/>
          <w:sz w:val="16"/>
          <w:szCs w:val="16"/>
          <w:shd w:fill="auto" w:val="clear"/>
        </w:rPr>
        <w:t></w:t>
      </w:r>
      <w:r>
        <w:rPr>
          <w:rFonts w:eastAsia="Tahoma" w:cs="Tahoma"/>
          <w:i/>
          <w:color w:val="000000"/>
          <w:sz w:val="16"/>
          <w:szCs w:val="16"/>
          <w:shd w:fill="auto" w:val="clear"/>
        </w:rPr>
        <w:t xml:space="preserve"> </w:t>
      </w:r>
      <w:r>
        <w:rPr>
          <w:rFonts w:eastAsia="Tahoma" w:cs="Tahoma"/>
          <w:color w:val="000000"/>
          <w:sz w:val="16"/>
          <w:szCs w:val="16"/>
          <w:shd w:fill="auto" w:val="clear"/>
        </w:rPr>
        <w:t xml:space="preserve"> </w:t>
      </w:r>
      <w:r>
        <w:rPr>
          <w:color w:val="000000"/>
          <w:sz w:val="16"/>
          <w:szCs w:val="16"/>
          <w:shd w:fill="auto" w:val="clear"/>
        </w:rPr>
        <w:t xml:space="preserve">informacje wymagane dla osób </w:t>
      </w:r>
      <w:r>
        <w:rPr>
          <w:rFonts w:eastAsia="Times New Roman" w:cs="Times New Roman"/>
          <w:color w:val="000000"/>
          <w:sz w:val="16"/>
          <w:szCs w:val="16"/>
          <w:shd w:fill="auto" w:val="clear"/>
          <w:lang w:val="pl-PL" w:eastAsia="zh-CN" w:bidi="ar-SA"/>
        </w:rPr>
        <w:t>prowadzących działalność gospodarczą</w:t>
      </w:r>
      <w:r>
        <w:rPr>
          <w:color w:val="000000"/>
          <w:sz w:val="16"/>
          <w:szCs w:val="16"/>
          <w:shd w:fill="auto" w:val="clear"/>
        </w:rPr>
        <w:t xml:space="preserve">, </w:t>
      </w:r>
    </w:p>
    <w:p>
      <w:pPr>
        <w:pStyle w:val="Normal"/>
        <w:numPr>
          <w:ilvl w:val="0"/>
          <w:numId w:val="0"/>
        </w:numPr>
        <w:spacing w:before="0" w:after="0"/>
        <w:ind w:left="360" w:hanging="0"/>
        <w:jc w:val="right"/>
        <w:rPr>
          <w:b/>
          <w:b/>
          <w:color w:val="000000"/>
          <w:shd w:fill="auto" w:val="clear"/>
        </w:rPr>
      </w:pPr>
      <w:r>
        <w:rPr>
          <w:b/>
          <w:color w:val="000000"/>
          <w:shd w:fill="auto" w:val="clear"/>
        </w:rPr>
        <w:t>Załącznik nr 3 do Ogłoszenia</w:t>
      </w:r>
    </w:p>
    <w:p>
      <w:pPr>
        <w:pStyle w:val="Normal"/>
        <w:numPr>
          <w:ilvl w:val="0"/>
          <w:numId w:val="0"/>
        </w:numPr>
        <w:spacing w:before="0" w:after="0"/>
        <w:ind w:left="360" w:hanging="0"/>
        <w:rPr>
          <w:color w:val="000000"/>
          <w:sz w:val="20"/>
          <w:shd w:fill="auto" w:val="clear"/>
        </w:rPr>
      </w:pPr>
      <w:r>
        <w:rPr>
          <w:color w:val="000000"/>
          <w:sz w:val="20"/>
          <w:shd w:fill="auto" w:val="clear"/>
        </w:rPr>
        <w:t>Dane dotyczące Udzielającego Zamówienia:</w:t>
        <w:tab/>
        <w:tab/>
      </w:r>
    </w:p>
    <w:p>
      <w:pPr>
        <w:pStyle w:val="Normal"/>
        <w:numPr>
          <w:ilvl w:val="0"/>
          <w:numId w:val="0"/>
        </w:numPr>
        <w:spacing w:before="0" w:after="0"/>
        <w:ind w:left="360" w:hanging="0"/>
        <w:rPr/>
      </w:pPr>
      <w:r>
        <w:rPr>
          <w:color w:val="000000"/>
          <w:sz w:val="20"/>
          <w:szCs w:val="20"/>
          <w:shd w:fill="auto" w:val="clear"/>
        </w:rPr>
        <w:t xml:space="preserve">Nazwa: </w:t>
      </w:r>
      <w:r>
        <w:rPr>
          <w:b/>
          <w:color w:val="000000"/>
          <w:sz w:val="20"/>
          <w:szCs w:val="20"/>
          <w:shd w:fill="auto" w:val="clear"/>
        </w:rPr>
        <w:t>INSTYTUT „POMNIK-CENTRUM ZDROWIA DZIECKA”</w:t>
      </w:r>
    </w:p>
    <w:p>
      <w:pPr>
        <w:pStyle w:val="Normal"/>
        <w:numPr>
          <w:ilvl w:val="0"/>
          <w:numId w:val="0"/>
        </w:numPr>
        <w:spacing w:lineRule="auto" w:line="240" w:before="0" w:after="0"/>
        <w:ind w:left="360" w:hanging="0"/>
        <w:jc w:val="both"/>
        <w:rPr/>
      </w:pPr>
      <w:r>
        <w:rPr>
          <w:color w:val="000000"/>
          <w:sz w:val="20"/>
          <w:szCs w:val="20"/>
          <w:shd w:fill="auto" w:val="clear"/>
        </w:rPr>
        <w:t xml:space="preserve">Siedziba: </w:t>
      </w:r>
      <w:r>
        <w:rPr>
          <w:b/>
          <w:color w:val="000000"/>
          <w:sz w:val="20"/>
          <w:szCs w:val="20"/>
          <w:shd w:fill="auto" w:val="clear"/>
        </w:rPr>
        <w:t xml:space="preserve">04-730 </w:t>
      </w:r>
      <w:r>
        <w:rPr>
          <w:b/>
          <w:caps/>
          <w:color w:val="000000"/>
          <w:sz w:val="20"/>
          <w:szCs w:val="20"/>
          <w:shd w:fill="auto" w:val="clear"/>
        </w:rPr>
        <w:t>Warszawa, al. DZIECI POLSKICH 20</w:t>
      </w:r>
    </w:p>
    <w:p>
      <w:pPr>
        <w:pStyle w:val="Nagwek"/>
        <w:numPr>
          <w:ilvl w:val="0"/>
          <w:numId w:val="0"/>
        </w:numPr>
        <w:ind w:left="2160" w:right="0" w:hanging="0"/>
        <w:jc w:val="center"/>
        <w:rPr>
          <w:b/>
          <w:b/>
          <w:bCs/>
        </w:rPr>
      </w:pPr>
      <w:r>
        <w:rPr>
          <w:rFonts w:cs="Calibri" w:ascii="Calibri" w:hAnsi="Calibri"/>
          <w:b/>
          <w:bCs/>
          <w:color w:val="000000"/>
          <w:sz w:val="22"/>
          <w:szCs w:val="22"/>
          <w:u w:val="single"/>
          <w:shd w:fill="auto" w:val="clear"/>
        </w:rPr>
        <w:t>FORMULARZ OFERTOWY</w:t>
      </w:r>
      <w:r>
        <w:rPr>
          <w:rFonts w:cs="Calibri" w:ascii="Calibri" w:hAnsi="Calibri"/>
          <w:b/>
          <w:bCs/>
          <w:color w:val="000000"/>
          <w:sz w:val="22"/>
          <w:szCs w:val="22"/>
          <w:u w:val="single"/>
          <w:shd w:fill="auto" w:val="clear"/>
          <w:lang w:val="pl-PL"/>
        </w:rPr>
        <w:t xml:space="preserve"> </w:t>
      </w:r>
    </w:p>
    <w:p>
      <w:pPr>
        <w:pStyle w:val="Tretekstu"/>
        <w:numPr>
          <w:ilvl w:val="0"/>
          <w:numId w:val="0"/>
        </w:numPr>
        <w:ind w:left="360" w:hanging="0"/>
        <w:rPr>
          <w:szCs w:val="24"/>
          <w:shd w:fill="auto" w:val="clear"/>
        </w:rPr>
      </w:pPr>
      <w:r>
        <w:rPr>
          <w:szCs w:val="24"/>
          <w:shd w:fill="auto" w:val="clear"/>
        </w:rPr>
        <w:t>Spis załączników:</w:t>
      </w:r>
    </w:p>
    <w:tbl>
      <w:tblPr>
        <w:tblW w:w="9552" w:type="dxa"/>
        <w:jc w:val="left"/>
        <w:tblInd w:w="215" w:type="dxa"/>
        <w:tblLayout w:type="fixed"/>
        <w:tblCellMar>
          <w:top w:w="0" w:type="dxa"/>
          <w:left w:w="108" w:type="dxa"/>
          <w:bottom w:w="0" w:type="dxa"/>
          <w:right w:w="108" w:type="dxa"/>
        </w:tblCellMar>
      </w:tblPr>
      <w:tblGrid>
        <w:gridCol w:w="912"/>
        <w:gridCol w:w="6743"/>
        <w:gridCol w:w="1028"/>
        <w:gridCol w:w="868"/>
      </w:tblGrid>
      <w:tr>
        <w:trPr>
          <w:trHeight w:val="1266" w:hRule="exact"/>
          <w:cantSplit w:val="true"/>
        </w:trPr>
        <w:tc>
          <w:tcPr>
            <w:tcW w:w="912" w:type="dxa"/>
            <w:vMerge w:val="restart"/>
            <w:tcBorders>
              <w:top w:val="single" w:sz="4" w:space="0" w:color="000000"/>
              <w:left w:val="single" w:sz="4" w:space="0" w:color="000000"/>
              <w:bottom w:val="single" w:sz="4" w:space="0" w:color="000000"/>
            </w:tcBorders>
            <w:vAlign w:val="center"/>
          </w:tcPr>
          <w:p>
            <w:pPr>
              <w:pStyle w:val="Styl"/>
              <w:widowControl w:val="false"/>
              <w:numPr>
                <w:ilvl w:val="0"/>
                <w:numId w:val="0"/>
              </w:numPr>
              <w:spacing w:lineRule="auto" w:line="276"/>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L.p.</w:t>
            </w:r>
          </w:p>
        </w:tc>
        <w:tc>
          <w:tcPr>
            <w:tcW w:w="6743" w:type="dxa"/>
            <w:vMerge w:val="restart"/>
            <w:tcBorders>
              <w:top w:val="single" w:sz="4" w:space="0" w:color="000000"/>
              <w:left w:val="single" w:sz="4" w:space="0" w:color="000000"/>
              <w:bottom w:val="single" w:sz="4" w:space="0" w:color="000000"/>
            </w:tcBorders>
            <w:vAlign w:val="center"/>
          </w:tcPr>
          <w:p>
            <w:pPr>
              <w:pStyle w:val="Styl"/>
              <w:widowControl w:val="false"/>
              <w:numPr>
                <w:ilvl w:val="0"/>
                <w:numId w:val="0"/>
              </w:numPr>
              <w:spacing w:lineRule="auto" w:line="276"/>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Rodzaj dokumentu</w:t>
            </w:r>
          </w:p>
        </w:tc>
        <w:tc>
          <w:tcPr>
            <w:tcW w:w="1896" w:type="dxa"/>
            <w:gridSpan w:val="2"/>
            <w:tcBorders>
              <w:top w:val="single" w:sz="4" w:space="0" w:color="000000"/>
              <w:left w:val="single" w:sz="4" w:space="0" w:color="000000"/>
              <w:bottom w:val="single" w:sz="4" w:space="0" w:color="000000"/>
              <w:right w:val="single" w:sz="4" w:space="0" w:color="000000"/>
            </w:tcBorders>
          </w:tcPr>
          <w:p>
            <w:pPr>
              <w:pStyle w:val="Styl"/>
              <w:widowControl w:val="false"/>
              <w:numPr>
                <w:ilvl w:val="0"/>
                <w:numId w:val="0"/>
              </w:numPr>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Dołączono do  oferty (zaznaczyć „x”)</w:t>
            </w:r>
          </w:p>
        </w:tc>
      </w:tr>
      <w:tr>
        <w:trPr>
          <w:trHeight w:val="374" w:hRule="exact"/>
          <w:cantSplit w:val="true"/>
        </w:trPr>
        <w:tc>
          <w:tcPr>
            <w:tcW w:w="912" w:type="dxa"/>
            <w:vMerge w:val="continue"/>
            <w:tcBorders>
              <w:top w:val="single" w:sz="4" w:space="0" w:color="000000"/>
              <w:left w:val="single" w:sz="4" w:space="0" w:color="000000"/>
              <w:bottom w:val="single" w:sz="4" w:space="0" w:color="000000"/>
            </w:tcBorders>
            <w:vAlign w:val="center"/>
          </w:tcPr>
          <w:p>
            <w:pPr>
              <w:pStyle w:val="Normal"/>
              <w:widowControl w:val="false"/>
              <w:numPr>
                <w:ilvl w:val="0"/>
                <w:numId w:val="0"/>
              </w:numPr>
              <w:snapToGrid w:val="false"/>
              <w:spacing w:lineRule="auto" w:line="240" w:before="0" w:after="0"/>
              <w:ind w:left="360" w:hanging="0"/>
              <w:rPr>
                <w:rFonts w:eastAsia="Calibri" w:cs="Arial"/>
                <w:sz w:val="20"/>
                <w:szCs w:val="20"/>
                <w:shd w:fill="auto" w:val="clear"/>
                <w:lang w:eastAsia="zh-CN"/>
              </w:rPr>
            </w:pPr>
            <w:r>
              <w:rPr>
                <w:rFonts w:eastAsia="Calibri" w:cs="Arial"/>
                <w:sz w:val="20"/>
                <w:szCs w:val="20"/>
                <w:shd w:fill="auto" w:val="clear"/>
                <w:lang w:eastAsia="zh-CN"/>
              </w:rPr>
            </w:r>
          </w:p>
        </w:tc>
        <w:tc>
          <w:tcPr>
            <w:tcW w:w="6743" w:type="dxa"/>
            <w:vMerge w:val="continue"/>
            <w:tcBorders>
              <w:top w:val="single" w:sz="4" w:space="0" w:color="000000"/>
              <w:left w:val="single" w:sz="4" w:space="0" w:color="000000"/>
              <w:bottom w:val="single" w:sz="4" w:space="0" w:color="000000"/>
            </w:tcBorders>
            <w:vAlign w:val="center"/>
          </w:tcPr>
          <w:p>
            <w:pPr>
              <w:pStyle w:val="Normal"/>
              <w:widowControl w:val="false"/>
              <w:numPr>
                <w:ilvl w:val="0"/>
                <w:numId w:val="0"/>
              </w:numPr>
              <w:snapToGrid w:val="false"/>
              <w:spacing w:lineRule="auto" w:line="240" w:before="0" w:after="0"/>
              <w:ind w:left="360" w:hanging="0"/>
              <w:rPr>
                <w:rFonts w:eastAsia="Calibri" w:cs="Arial"/>
                <w:sz w:val="20"/>
                <w:szCs w:val="20"/>
                <w:shd w:fill="auto" w:val="clear"/>
                <w:lang w:eastAsia="zh-CN"/>
              </w:rPr>
            </w:pPr>
            <w:r>
              <w:rPr>
                <w:rFonts w:eastAsia="Calibri" w:cs="Arial"/>
                <w:sz w:val="20"/>
                <w:szCs w:val="20"/>
                <w:shd w:fill="auto" w:val="clear"/>
                <w:lang w:eastAsia="zh-CN"/>
              </w:rPr>
            </w:r>
          </w:p>
        </w:tc>
        <w:tc>
          <w:tcPr>
            <w:tcW w:w="1028" w:type="dxa"/>
            <w:tcBorders>
              <w:top w:val="single" w:sz="4" w:space="0" w:color="000000"/>
              <w:left w:val="single" w:sz="4" w:space="0" w:color="000000"/>
              <w:bottom w:val="single" w:sz="4" w:space="0" w:color="000000"/>
            </w:tcBorders>
          </w:tcPr>
          <w:p>
            <w:pPr>
              <w:pStyle w:val="Styl"/>
              <w:widowControl w:val="false"/>
              <w:numPr>
                <w:ilvl w:val="0"/>
                <w:numId w:val="0"/>
              </w:numPr>
              <w:spacing w:lineRule="auto" w:line="276"/>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TAK</w:t>
            </w:r>
          </w:p>
        </w:tc>
        <w:tc>
          <w:tcPr>
            <w:tcW w:w="868" w:type="dxa"/>
            <w:tcBorders>
              <w:top w:val="single" w:sz="4" w:space="0" w:color="000000"/>
              <w:left w:val="single" w:sz="4" w:space="0" w:color="000000"/>
              <w:bottom w:val="single" w:sz="4" w:space="0" w:color="000000"/>
              <w:right w:val="single" w:sz="4" w:space="0" w:color="000000"/>
            </w:tcBorders>
          </w:tcPr>
          <w:p>
            <w:pPr>
              <w:pStyle w:val="Styl"/>
              <w:widowControl w:val="false"/>
              <w:numPr>
                <w:ilvl w:val="0"/>
                <w:numId w:val="0"/>
              </w:numPr>
              <w:suppressAutoHyphens w:val="true"/>
              <w:bidi w:val="0"/>
              <w:spacing w:lineRule="auto" w:line="276" w:before="0" w:after="0"/>
              <w:ind w:left="133" w:right="0" w:hanging="0"/>
              <w:jc w:val="center"/>
              <w:rPr>
                <w:rFonts w:ascii="Calibri" w:hAnsi="Calibri" w:cs="Calibri"/>
                <w:b/>
                <w:b/>
                <w:bCs/>
                <w:sz w:val="22"/>
                <w:szCs w:val="22"/>
                <w:shd w:fill="auto" w:val="clear"/>
              </w:rPr>
            </w:pPr>
            <w:r>
              <w:rPr>
                <w:rFonts w:cs="Calibri" w:ascii="Calibri" w:hAnsi="Calibri"/>
                <w:b/>
                <w:bCs/>
                <w:sz w:val="22"/>
                <w:szCs w:val="22"/>
                <w:shd w:fill="auto" w:val="clear"/>
              </w:rPr>
              <w:t>NIE</w:t>
            </w:r>
          </w:p>
        </w:tc>
      </w:tr>
      <w:tr>
        <w:trPr>
          <w:trHeight w:val="624" w:hRule="exact"/>
          <w:cantSplit w:val="true"/>
        </w:trPr>
        <w:tc>
          <w:tcPr>
            <w:tcW w:w="912" w:type="dxa"/>
            <w:tcBorders>
              <w:top w:val="single" w:sz="4" w:space="0" w:color="000000"/>
              <w:left w:val="single" w:sz="4" w:space="0" w:color="000000"/>
              <w:bottom w:val="single" w:sz="4" w:space="0" w:color="000000"/>
            </w:tcBorders>
            <w:vAlign w:val="center"/>
          </w:tcPr>
          <w:p>
            <w:pPr>
              <w:pStyle w:val="Styl"/>
              <w:widowControl w:val="false"/>
              <w:numPr>
                <w:ilvl w:val="0"/>
                <w:numId w:val="0"/>
              </w:numPr>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1</w:t>
            </w:r>
          </w:p>
        </w:tc>
        <w:tc>
          <w:tcPr>
            <w:tcW w:w="6743" w:type="dxa"/>
            <w:tcBorders>
              <w:top w:val="single" w:sz="4" w:space="0" w:color="000000"/>
              <w:left w:val="single" w:sz="4" w:space="0" w:color="000000"/>
              <w:bottom w:val="single" w:sz="4" w:space="0" w:color="000000"/>
            </w:tcBorders>
            <w:vAlign w:val="center"/>
          </w:tcPr>
          <w:p>
            <w:pPr>
              <w:pStyle w:val="Styl"/>
              <w:widowControl w:val="false"/>
              <w:numPr>
                <w:ilvl w:val="0"/>
                <w:numId w:val="0"/>
              </w:numPr>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t>Dokument potwierdzający posiadanie prawa wykonywania zawodu lekarza</w:t>
            </w:r>
          </w:p>
        </w:tc>
        <w:tc>
          <w:tcPr>
            <w:tcW w:w="1028" w:type="dxa"/>
            <w:tcBorders>
              <w:top w:val="single" w:sz="4" w:space="0" w:color="000000"/>
              <w:left w:val="single" w:sz="4" w:space="0" w:color="000000"/>
              <w:bottom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c>
          <w:tcPr>
            <w:tcW w:w="868" w:type="dxa"/>
            <w:tcBorders>
              <w:top w:val="single" w:sz="4" w:space="0" w:color="000000"/>
              <w:left w:val="single" w:sz="4" w:space="0" w:color="000000"/>
              <w:bottom w:val="single" w:sz="4" w:space="0" w:color="000000"/>
              <w:right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r>
      <w:tr>
        <w:trPr>
          <w:trHeight w:val="624" w:hRule="exact"/>
          <w:cantSplit w:val="true"/>
        </w:trPr>
        <w:tc>
          <w:tcPr>
            <w:tcW w:w="912" w:type="dxa"/>
            <w:tcBorders>
              <w:top w:val="single" w:sz="4" w:space="0" w:color="000000"/>
              <w:left w:val="single" w:sz="4" w:space="0" w:color="000000"/>
              <w:bottom w:val="single" w:sz="4" w:space="0" w:color="000000"/>
            </w:tcBorders>
            <w:vAlign w:val="center"/>
          </w:tcPr>
          <w:p>
            <w:pPr>
              <w:pStyle w:val="Styl"/>
              <w:widowControl w:val="false"/>
              <w:numPr>
                <w:ilvl w:val="0"/>
                <w:numId w:val="0"/>
              </w:numPr>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2</w:t>
            </w:r>
          </w:p>
        </w:tc>
        <w:tc>
          <w:tcPr>
            <w:tcW w:w="6743" w:type="dxa"/>
            <w:tcBorders>
              <w:top w:val="single" w:sz="4" w:space="0" w:color="000000"/>
              <w:left w:val="single" w:sz="4" w:space="0" w:color="000000"/>
              <w:bottom w:val="single" w:sz="4" w:space="0" w:color="000000"/>
            </w:tcBorders>
            <w:vAlign w:val="center"/>
          </w:tcPr>
          <w:p>
            <w:pPr>
              <w:pStyle w:val="Akapitzlist"/>
              <w:widowControl w:val="false"/>
              <w:numPr>
                <w:ilvl w:val="0"/>
                <w:numId w:val="0"/>
              </w:numPr>
              <w:spacing w:lineRule="auto" w:line="240" w:before="0" w:after="0"/>
              <w:ind w:left="360" w:right="0" w:hanging="0"/>
              <w:contextualSpacing/>
              <w:jc w:val="center"/>
              <w:rPr/>
            </w:pPr>
            <w:r>
              <w:rPr>
                <w:rFonts w:cs="Calibri"/>
                <w:shd w:fill="auto" w:val="clear"/>
              </w:rPr>
              <w:t xml:space="preserve">Dokument potwierdzający </w:t>
            </w:r>
            <w:r>
              <w:rPr>
                <w:shd w:fill="auto" w:val="clear"/>
              </w:rPr>
              <w:t>posiadanie specjalizacji z zakresu anestezjologii i intensywnej terapii</w:t>
            </w:r>
          </w:p>
        </w:tc>
        <w:tc>
          <w:tcPr>
            <w:tcW w:w="1028" w:type="dxa"/>
            <w:tcBorders>
              <w:top w:val="single" w:sz="4" w:space="0" w:color="000000"/>
              <w:left w:val="single" w:sz="4" w:space="0" w:color="000000"/>
              <w:bottom w:val="single" w:sz="4" w:space="0" w:color="000000"/>
            </w:tcBorders>
            <w:vAlign w:val="center"/>
          </w:tcPr>
          <w:p>
            <w:pPr>
              <w:pStyle w:val="Styl"/>
              <w:widowControl w:val="false"/>
              <w:snapToGrid w:val="false"/>
              <w:spacing w:lineRule="auto" w:line="276"/>
              <w:jc w:val="center"/>
              <w:rPr>
                <w:rFonts w:ascii="Calibri" w:hAnsi="Calibri" w:cs="Calibri"/>
                <w:sz w:val="22"/>
                <w:szCs w:val="22"/>
                <w:shd w:fill="auto" w:val="clear"/>
              </w:rPr>
            </w:pPr>
            <w:r>
              <w:rPr>
                <w:rFonts w:cs="Calibri" w:ascii="Calibri" w:hAnsi="Calibri"/>
                <w:sz w:val="22"/>
                <w:szCs w:val="22"/>
                <w:shd w:fill="auto" w:val="clear"/>
              </w:rPr>
            </w:r>
          </w:p>
        </w:tc>
        <w:tc>
          <w:tcPr>
            <w:tcW w:w="868" w:type="dxa"/>
            <w:tcBorders>
              <w:top w:val="single" w:sz="4" w:space="0" w:color="000000"/>
              <w:left w:val="single" w:sz="4" w:space="0" w:color="000000"/>
              <w:bottom w:val="single" w:sz="4" w:space="0" w:color="000000"/>
              <w:right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r>
      <w:tr>
        <w:trPr>
          <w:trHeight w:val="624" w:hRule="exact"/>
          <w:cantSplit w:val="true"/>
        </w:trPr>
        <w:tc>
          <w:tcPr>
            <w:tcW w:w="912"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76" w:before="0" w:after="200"/>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3</w:t>
            </w:r>
          </w:p>
        </w:tc>
        <w:tc>
          <w:tcPr>
            <w:tcW w:w="6743"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76" w:before="0" w:after="200"/>
              <w:ind w:left="386" w:right="0" w:hanging="0"/>
              <w:jc w:val="center"/>
              <w:rPr>
                <w:rFonts w:ascii="Calibri" w:hAnsi="Calibri" w:cs="Calibri"/>
                <w:sz w:val="22"/>
                <w:szCs w:val="22"/>
                <w:shd w:fill="auto" w:val="clear"/>
              </w:rPr>
            </w:pPr>
            <w:r>
              <w:rPr>
                <w:rFonts w:cs="Calibri" w:ascii="Calibri" w:hAnsi="Calibri"/>
                <w:sz w:val="22"/>
                <w:szCs w:val="22"/>
                <w:shd w:fill="auto" w:val="clear"/>
              </w:rPr>
              <w:t>Formularz ofertowy (załącznik nr 3 do Ogłoszenia)</w:t>
            </w:r>
          </w:p>
        </w:tc>
        <w:tc>
          <w:tcPr>
            <w:tcW w:w="1028" w:type="dxa"/>
            <w:tcBorders>
              <w:top w:val="single" w:sz="4" w:space="0" w:color="000000"/>
              <w:left w:val="single" w:sz="4" w:space="0" w:color="000000"/>
              <w:bottom w:val="single" w:sz="4" w:space="0" w:color="000000"/>
            </w:tcBorders>
            <w:vAlign w:val="center"/>
          </w:tcPr>
          <w:p>
            <w:pPr>
              <w:pStyle w:val="Styl"/>
              <w:widowControl w:val="false"/>
              <w:snapToGrid w:val="false"/>
              <w:spacing w:lineRule="auto" w:line="276"/>
              <w:jc w:val="center"/>
              <w:rPr>
                <w:rFonts w:ascii="Calibri" w:hAnsi="Calibri" w:cs="Calibri"/>
                <w:b/>
                <w:b/>
                <w:sz w:val="22"/>
                <w:szCs w:val="22"/>
                <w:shd w:fill="auto" w:val="clear"/>
              </w:rPr>
            </w:pPr>
            <w:r>
              <w:rPr>
                <w:rFonts w:cs="Calibri" w:ascii="Calibri" w:hAnsi="Calibri"/>
                <w:b/>
                <w:sz w:val="22"/>
                <w:szCs w:val="22"/>
                <w:shd w:fill="auto" w:val="clear"/>
              </w:rPr>
            </w:r>
          </w:p>
        </w:tc>
        <w:tc>
          <w:tcPr>
            <w:tcW w:w="868" w:type="dxa"/>
            <w:tcBorders>
              <w:top w:val="single" w:sz="4" w:space="0" w:color="000000"/>
              <w:left w:val="single" w:sz="4" w:space="0" w:color="000000"/>
              <w:bottom w:val="single" w:sz="4" w:space="0" w:color="000000"/>
              <w:right w:val="single" w:sz="4" w:space="0" w:color="000000"/>
            </w:tcBorders>
            <w:vAlign w:val="center"/>
          </w:tcPr>
          <w:p>
            <w:pPr>
              <w:pStyle w:val="Styl"/>
              <w:widowControl w:val="false"/>
              <w:snapToGrid w:val="false"/>
              <w:spacing w:lineRule="auto" w:line="276"/>
              <w:jc w:val="center"/>
              <w:rPr>
                <w:rFonts w:ascii="Calibri" w:hAnsi="Calibri" w:cs="Calibri"/>
                <w:b/>
                <w:b/>
                <w:sz w:val="22"/>
                <w:szCs w:val="22"/>
                <w:shd w:fill="auto" w:val="clear"/>
              </w:rPr>
            </w:pPr>
            <w:r>
              <w:rPr>
                <w:rFonts w:cs="Calibri" w:ascii="Calibri" w:hAnsi="Calibri"/>
                <w:b/>
                <w:sz w:val="22"/>
                <w:szCs w:val="22"/>
                <w:shd w:fill="auto" w:val="clear"/>
              </w:rPr>
            </w:r>
          </w:p>
        </w:tc>
      </w:tr>
      <w:tr>
        <w:trPr>
          <w:trHeight w:val="624" w:hRule="exact"/>
          <w:cantSplit w:val="true"/>
        </w:trPr>
        <w:tc>
          <w:tcPr>
            <w:tcW w:w="912"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40" w:before="0" w:after="200"/>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4</w:t>
            </w:r>
          </w:p>
        </w:tc>
        <w:tc>
          <w:tcPr>
            <w:tcW w:w="6743" w:type="dxa"/>
            <w:tcBorders>
              <w:top w:val="single" w:sz="4" w:space="0" w:color="000000"/>
              <w:left w:val="single" w:sz="4" w:space="0" w:color="000000"/>
              <w:bottom w:val="single" w:sz="4" w:space="0" w:color="000000"/>
            </w:tcBorders>
            <w:vAlign w:val="center"/>
          </w:tcPr>
          <w:p>
            <w:pPr>
              <w:pStyle w:val="Domyolnie"/>
              <w:widowControl w:val="false"/>
              <w:numPr>
                <w:ilvl w:val="0"/>
                <w:numId w:val="0"/>
              </w:numPr>
              <w:spacing w:lineRule="auto" w:line="276"/>
              <w:ind w:left="76" w:right="0" w:hanging="0"/>
              <w:jc w:val="center"/>
              <w:rPr>
                <w:rFonts w:ascii="Calibri" w:hAnsi="Calibri" w:cs="Calibri"/>
                <w:sz w:val="22"/>
                <w:szCs w:val="22"/>
                <w:shd w:fill="auto" w:val="clear"/>
              </w:rPr>
            </w:pPr>
            <w:r>
              <w:rPr>
                <w:rFonts w:cs="Calibri" w:ascii="Calibri" w:hAnsi="Calibri"/>
                <w:sz w:val="22"/>
                <w:szCs w:val="22"/>
                <w:shd w:fill="auto" w:val="clear"/>
              </w:rPr>
              <w:t>Formularz cenowy (załącznik nr 4 do Ogłoszenia)</w:t>
            </w:r>
          </w:p>
        </w:tc>
        <w:tc>
          <w:tcPr>
            <w:tcW w:w="1028" w:type="dxa"/>
            <w:tcBorders>
              <w:top w:val="single" w:sz="4" w:space="0" w:color="000000"/>
              <w:left w:val="single" w:sz="4" w:space="0" w:color="000000"/>
              <w:bottom w:val="single" w:sz="4" w:space="0" w:color="000000"/>
            </w:tcBorders>
            <w:vAlign w:val="center"/>
          </w:tcPr>
          <w:p>
            <w:pPr>
              <w:pStyle w:val="Styl"/>
              <w:widowControl w:val="false"/>
              <w:snapToGrid w:val="false"/>
              <w:spacing w:lineRule="auto" w:line="276"/>
              <w:jc w:val="center"/>
              <w:rPr>
                <w:rFonts w:ascii="Calibri" w:hAnsi="Calibri" w:cs="Calibri"/>
                <w:sz w:val="22"/>
                <w:szCs w:val="22"/>
                <w:shd w:fill="auto" w:val="clear"/>
              </w:rPr>
            </w:pPr>
            <w:r>
              <w:rPr>
                <w:rFonts w:cs="Calibri" w:ascii="Calibri" w:hAnsi="Calibri"/>
                <w:sz w:val="22"/>
                <w:szCs w:val="22"/>
                <w:shd w:fill="auto" w:val="clear"/>
              </w:rPr>
            </w:r>
          </w:p>
        </w:tc>
        <w:tc>
          <w:tcPr>
            <w:tcW w:w="868" w:type="dxa"/>
            <w:tcBorders>
              <w:top w:val="single" w:sz="4" w:space="0" w:color="000000"/>
              <w:left w:val="single" w:sz="4" w:space="0" w:color="000000"/>
              <w:bottom w:val="single" w:sz="4" w:space="0" w:color="000000"/>
              <w:right w:val="single" w:sz="4" w:space="0" w:color="000000"/>
            </w:tcBorders>
            <w:vAlign w:val="center"/>
          </w:tcPr>
          <w:p>
            <w:pPr>
              <w:pStyle w:val="Styl"/>
              <w:widowControl w:val="false"/>
              <w:snapToGrid w:val="false"/>
              <w:spacing w:lineRule="auto" w:line="276"/>
              <w:jc w:val="center"/>
              <w:rPr>
                <w:rFonts w:ascii="Calibri" w:hAnsi="Calibri" w:cs="Calibri"/>
                <w:sz w:val="22"/>
                <w:szCs w:val="22"/>
                <w:shd w:fill="auto" w:val="clear"/>
              </w:rPr>
            </w:pPr>
            <w:r>
              <w:rPr>
                <w:rFonts w:cs="Calibri" w:ascii="Calibri" w:hAnsi="Calibri"/>
                <w:sz w:val="22"/>
                <w:szCs w:val="22"/>
                <w:shd w:fill="auto" w:val="clear"/>
              </w:rPr>
            </w:r>
          </w:p>
        </w:tc>
      </w:tr>
      <w:tr>
        <w:trPr>
          <w:trHeight w:val="776" w:hRule="exact"/>
          <w:cantSplit w:val="true"/>
        </w:trPr>
        <w:tc>
          <w:tcPr>
            <w:tcW w:w="912"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40" w:before="0" w:after="200"/>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5</w:t>
            </w:r>
          </w:p>
        </w:tc>
        <w:tc>
          <w:tcPr>
            <w:tcW w:w="6743" w:type="dxa"/>
            <w:tcBorders>
              <w:top w:val="single" w:sz="4" w:space="0" w:color="000000"/>
              <w:left w:val="single" w:sz="4" w:space="0" w:color="000000"/>
              <w:bottom w:val="single" w:sz="4" w:space="0" w:color="000000"/>
            </w:tcBorders>
            <w:vAlign w:val="center"/>
          </w:tcPr>
          <w:p>
            <w:pPr>
              <w:pStyle w:val="Normal"/>
              <w:widowControl w:val="false"/>
              <w:numPr>
                <w:ilvl w:val="0"/>
                <w:numId w:val="0"/>
              </w:numPr>
              <w:spacing w:before="0" w:after="200"/>
              <w:ind w:left="360" w:right="0" w:hanging="0"/>
              <w:jc w:val="center"/>
              <w:rPr>
                <w:shd w:fill="auto" w:val="clear"/>
              </w:rPr>
            </w:pPr>
            <w:r>
              <w:rPr>
                <w:shd w:fill="auto" w:val="clear"/>
              </w:rPr>
              <w:t>Wykaz personelu (załącznik nr 4.1. do Ogłoszenia)- dotyczy grupowych praktyk lekarskich oraz podmiotów leczniczych</w:t>
            </w:r>
          </w:p>
        </w:tc>
        <w:tc>
          <w:tcPr>
            <w:tcW w:w="1028" w:type="dxa"/>
            <w:tcBorders>
              <w:top w:val="single" w:sz="4" w:space="0" w:color="000000"/>
              <w:left w:val="single" w:sz="4" w:space="0" w:color="000000"/>
              <w:bottom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c>
          <w:tcPr>
            <w:tcW w:w="868" w:type="dxa"/>
            <w:tcBorders>
              <w:top w:val="single" w:sz="4" w:space="0" w:color="000000"/>
              <w:left w:val="single" w:sz="4" w:space="0" w:color="000000"/>
              <w:bottom w:val="single" w:sz="4" w:space="0" w:color="000000"/>
              <w:right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r>
      <w:tr>
        <w:trPr>
          <w:trHeight w:val="2002" w:hRule="exact"/>
          <w:cantSplit w:val="true"/>
        </w:trPr>
        <w:tc>
          <w:tcPr>
            <w:tcW w:w="912"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40" w:before="0" w:after="200"/>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6</w:t>
            </w:r>
          </w:p>
        </w:tc>
        <w:tc>
          <w:tcPr>
            <w:tcW w:w="6743" w:type="dxa"/>
            <w:tcBorders>
              <w:top w:val="single" w:sz="4" w:space="0" w:color="000000"/>
              <w:left w:val="single" w:sz="4" w:space="0" w:color="000000"/>
              <w:bottom w:val="single" w:sz="4" w:space="0" w:color="000000"/>
            </w:tcBorders>
            <w:vAlign w:val="center"/>
          </w:tcPr>
          <w:p>
            <w:pPr>
              <w:pStyle w:val="Styl"/>
              <w:widowControl w:val="false"/>
              <w:numPr>
                <w:ilvl w:val="0"/>
                <w:numId w:val="0"/>
              </w:numPr>
              <w:spacing w:lineRule="auto" w:line="276"/>
              <w:ind w:left="360" w:hanging="0"/>
              <w:jc w:val="center"/>
              <w:rPr>
                <w:rFonts w:ascii="Calibri" w:hAnsi="Calibri" w:cs="Calibri"/>
                <w:sz w:val="20"/>
                <w:shd w:fill="auto" w:val="clear"/>
              </w:rPr>
            </w:pPr>
            <w:r>
              <w:rPr>
                <w:rFonts w:eastAsia="Calibri" w:cs="Calibri" w:ascii="Calibri" w:hAnsi="Calibri"/>
                <w:sz w:val="22"/>
                <w:szCs w:val="22"/>
                <w:shd w:fill="auto" w:val="clear"/>
                <w:lang w:val="pl-PL" w:eastAsia="pl-PL"/>
              </w:rPr>
              <w:t xml:space="preserve">Zgoda na przetwarzanie danych osobowych (załącznik nr 5a do Ogłoszenia)- </w:t>
            </w:r>
            <w:r>
              <w:rPr>
                <w:rFonts w:cs="Calibri" w:ascii="Calibri" w:hAnsi="Calibri"/>
                <w:sz w:val="22"/>
                <w:szCs w:val="22"/>
                <w:shd w:fill="auto" w:val="clear"/>
              </w:rPr>
              <w:t>dotyczy osób fizycznych, jednoosobowych praktyk lekarskich oraz osób wyznaczonych przez oferenta do udzielania świadczeń zdrowotnych objętych</w:t>
            </w:r>
            <w:r>
              <w:rPr>
                <w:rFonts w:cs="Calibri" w:ascii="Calibri" w:hAnsi="Calibri"/>
                <w:sz w:val="20"/>
                <w:shd w:fill="auto" w:val="clear"/>
              </w:rPr>
              <w:t xml:space="preserve"> </w:t>
            </w:r>
            <w:r>
              <w:rPr>
                <w:rFonts w:cs="Calibri" w:ascii="Calibri" w:hAnsi="Calibri"/>
                <w:sz w:val="22"/>
                <w:szCs w:val="22"/>
                <w:shd w:fill="auto" w:val="clear"/>
              </w:rPr>
              <w:t>zamówieniem w przypadku grupowych praktyk lekarskich</w:t>
            </w:r>
          </w:p>
        </w:tc>
        <w:tc>
          <w:tcPr>
            <w:tcW w:w="1028" w:type="dxa"/>
            <w:tcBorders>
              <w:top w:val="single" w:sz="4" w:space="0" w:color="000000"/>
              <w:left w:val="single" w:sz="4" w:space="0" w:color="000000"/>
              <w:bottom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c>
          <w:tcPr>
            <w:tcW w:w="868" w:type="dxa"/>
            <w:tcBorders>
              <w:top w:val="single" w:sz="4" w:space="0" w:color="000000"/>
              <w:left w:val="single" w:sz="4" w:space="0" w:color="000000"/>
              <w:bottom w:val="single" w:sz="4" w:space="0" w:color="000000"/>
              <w:right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r>
      <w:tr>
        <w:trPr>
          <w:trHeight w:val="1239" w:hRule="exact"/>
          <w:cantSplit w:val="true"/>
        </w:trPr>
        <w:tc>
          <w:tcPr>
            <w:tcW w:w="912"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40" w:before="0" w:after="200"/>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7</w:t>
            </w:r>
          </w:p>
        </w:tc>
        <w:tc>
          <w:tcPr>
            <w:tcW w:w="6743" w:type="dxa"/>
            <w:tcBorders>
              <w:top w:val="single" w:sz="4" w:space="0" w:color="000000"/>
              <w:left w:val="single" w:sz="4" w:space="0" w:color="000000"/>
              <w:bottom w:val="single" w:sz="4" w:space="0" w:color="000000"/>
            </w:tcBorders>
            <w:vAlign w:val="center"/>
          </w:tcPr>
          <w:p>
            <w:pPr>
              <w:pStyle w:val="Styl"/>
              <w:widowControl w:val="false"/>
              <w:numPr>
                <w:ilvl w:val="0"/>
                <w:numId w:val="0"/>
              </w:numPr>
              <w:spacing w:lineRule="auto" w:line="276"/>
              <w:ind w:left="360" w:hanging="0"/>
              <w:jc w:val="center"/>
              <w:rPr/>
            </w:pPr>
            <w:r>
              <w:rPr>
                <w:rFonts w:eastAsia="Calibri" w:cs="Calibri" w:ascii="Calibri" w:hAnsi="Calibri"/>
                <w:sz w:val="22"/>
                <w:szCs w:val="22"/>
                <w:shd w:fill="auto" w:val="clear"/>
                <w:lang w:val="pl-PL" w:eastAsia="pl-PL"/>
              </w:rPr>
              <w:t xml:space="preserve">Zgoda na przetwarzanie danych osobowych (załącznik nr 5b do Ogłoszenia)- </w:t>
            </w:r>
            <w:r>
              <w:rPr>
                <w:rFonts w:cs="Calibri" w:ascii="Calibri" w:hAnsi="Calibri"/>
                <w:sz w:val="22"/>
                <w:szCs w:val="22"/>
                <w:shd w:fill="auto" w:val="clear"/>
              </w:rPr>
              <w:t>dotyczy wyłącznie podmiotów leczniczych</w:t>
            </w:r>
          </w:p>
        </w:tc>
        <w:tc>
          <w:tcPr>
            <w:tcW w:w="1028" w:type="dxa"/>
            <w:tcBorders>
              <w:top w:val="single" w:sz="4" w:space="0" w:color="000000"/>
              <w:left w:val="single" w:sz="4" w:space="0" w:color="000000"/>
              <w:bottom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eastAsia="Calibri" w:cs="Calibri"/>
                <w:sz w:val="22"/>
                <w:szCs w:val="22"/>
                <w:shd w:fill="auto" w:val="clear"/>
                <w:lang w:val="pl-PL" w:eastAsia="pl-PL"/>
              </w:rPr>
            </w:pPr>
            <w:r>
              <w:rPr>
                <w:rFonts w:eastAsia="Calibri" w:cs="Calibri" w:ascii="Calibri" w:hAnsi="Calibri"/>
                <w:sz w:val="22"/>
                <w:szCs w:val="22"/>
                <w:shd w:fill="auto" w:val="clear"/>
                <w:lang w:val="pl-PL" w:eastAsia="pl-PL"/>
              </w:rPr>
            </w:r>
          </w:p>
        </w:tc>
        <w:tc>
          <w:tcPr>
            <w:tcW w:w="868" w:type="dxa"/>
            <w:tcBorders>
              <w:top w:val="single" w:sz="4" w:space="0" w:color="000000"/>
              <w:left w:val="single" w:sz="4" w:space="0" w:color="000000"/>
              <w:bottom w:val="single" w:sz="4" w:space="0" w:color="000000"/>
              <w:right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eastAsia="Calibri" w:cs="Calibri"/>
                <w:sz w:val="22"/>
                <w:szCs w:val="22"/>
                <w:shd w:fill="auto" w:val="clear"/>
                <w:lang w:val="pl-PL" w:eastAsia="pl-PL"/>
              </w:rPr>
            </w:pPr>
            <w:r>
              <w:rPr>
                <w:rFonts w:eastAsia="Calibri" w:cs="Calibri" w:ascii="Calibri" w:hAnsi="Calibri"/>
                <w:sz w:val="22"/>
                <w:szCs w:val="22"/>
                <w:shd w:fill="auto" w:val="clear"/>
                <w:lang w:val="pl-PL" w:eastAsia="pl-PL"/>
              </w:rPr>
            </w:r>
          </w:p>
        </w:tc>
      </w:tr>
      <w:tr>
        <w:trPr>
          <w:trHeight w:val="624" w:hRule="exact"/>
          <w:cantSplit w:val="true"/>
        </w:trPr>
        <w:tc>
          <w:tcPr>
            <w:tcW w:w="912"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40" w:before="0" w:after="200"/>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8</w:t>
            </w:r>
          </w:p>
        </w:tc>
        <w:tc>
          <w:tcPr>
            <w:tcW w:w="6743" w:type="dxa"/>
            <w:tcBorders>
              <w:top w:val="single" w:sz="4" w:space="0" w:color="000000"/>
              <w:left w:val="single" w:sz="4" w:space="0" w:color="000000"/>
              <w:bottom w:val="single" w:sz="4" w:space="0" w:color="000000"/>
            </w:tcBorders>
            <w:vAlign w:val="center"/>
          </w:tcPr>
          <w:p>
            <w:pPr>
              <w:pStyle w:val="Akapitzlist"/>
              <w:widowControl w:val="false"/>
              <w:numPr>
                <w:ilvl w:val="0"/>
                <w:numId w:val="0"/>
              </w:numPr>
              <w:spacing w:lineRule="auto" w:line="240" w:before="0" w:after="0"/>
              <w:ind w:left="76" w:right="0" w:hanging="0"/>
              <w:contextualSpacing/>
              <w:jc w:val="center"/>
              <w:rPr>
                <w:shd w:fill="auto" w:val="clear"/>
              </w:rPr>
            </w:pPr>
            <w:r>
              <w:rPr>
                <w:shd w:fill="auto" w:val="clear"/>
              </w:rPr>
              <w:t>Wydruk z ewidencji CEIDG (Centralna Ewidencja i Informacja o Działalności Gospodarczej)</w:t>
            </w:r>
          </w:p>
        </w:tc>
        <w:tc>
          <w:tcPr>
            <w:tcW w:w="1028" w:type="dxa"/>
            <w:tcBorders>
              <w:top w:val="single" w:sz="4" w:space="0" w:color="000000"/>
              <w:left w:val="single" w:sz="4" w:space="0" w:color="000000"/>
              <w:bottom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c>
          <w:tcPr>
            <w:tcW w:w="868" w:type="dxa"/>
            <w:tcBorders>
              <w:top w:val="single" w:sz="4" w:space="0" w:color="000000"/>
              <w:left w:val="single" w:sz="4" w:space="0" w:color="000000"/>
              <w:bottom w:val="single" w:sz="4" w:space="0" w:color="000000"/>
              <w:right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r>
      <w:tr>
        <w:trPr>
          <w:trHeight w:val="624" w:hRule="exact"/>
          <w:cantSplit w:val="true"/>
        </w:trPr>
        <w:tc>
          <w:tcPr>
            <w:tcW w:w="912"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40" w:before="0" w:after="200"/>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9</w:t>
            </w:r>
          </w:p>
        </w:tc>
        <w:tc>
          <w:tcPr>
            <w:tcW w:w="6743"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76" w:before="0" w:after="200"/>
              <w:ind w:left="360" w:hanging="0"/>
              <w:jc w:val="center"/>
              <w:rPr>
                <w:rFonts w:ascii="Calibri" w:hAnsi="Calibri" w:cs="Calibri"/>
                <w:sz w:val="22"/>
                <w:szCs w:val="22"/>
                <w:shd w:fill="auto" w:val="clear"/>
              </w:rPr>
            </w:pPr>
            <w:r>
              <w:rPr>
                <w:rFonts w:cs="Calibri" w:ascii="Calibri" w:hAnsi="Calibri"/>
                <w:sz w:val="22"/>
                <w:szCs w:val="22"/>
                <w:shd w:fill="auto" w:val="clear"/>
              </w:rPr>
              <w:t xml:space="preserve">Wydruk z RPWDL (Rejestr Podmiotów Wykonujących Działalność Leczniczą) </w:t>
              <w:br/>
            </w:r>
          </w:p>
        </w:tc>
        <w:tc>
          <w:tcPr>
            <w:tcW w:w="1028" w:type="dxa"/>
            <w:tcBorders>
              <w:top w:val="single" w:sz="4" w:space="0" w:color="000000"/>
              <w:left w:val="single" w:sz="4" w:space="0" w:color="000000"/>
              <w:bottom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c>
          <w:tcPr>
            <w:tcW w:w="868" w:type="dxa"/>
            <w:tcBorders>
              <w:top w:val="single" w:sz="4" w:space="0" w:color="000000"/>
              <w:left w:val="single" w:sz="4" w:space="0" w:color="000000"/>
              <w:bottom w:val="single" w:sz="4" w:space="0" w:color="000000"/>
              <w:right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r>
      <w:tr>
        <w:trPr>
          <w:trHeight w:val="624" w:hRule="exact"/>
          <w:cantSplit w:val="true"/>
        </w:trPr>
        <w:tc>
          <w:tcPr>
            <w:tcW w:w="912"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40" w:before="0" w:after="200"/>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10</w:t>
            </w:r>
          </w:p>
        </w:tc>
        <w:tc>
          <w:tcPr>
            <w:tcW w:w="6743"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76" w:before="0" w:after="200"/>
              <w:ind w:left="360" w:hanging="0"/>
              <w:jc w:val="center"/>
              <w:rPr>
                <w:rFonts w:ascii="Calibri" w:hAnsi="Calibri" w:cs="Calibri"/>
                <w:sz w:val="22"/>
                <w:szCs w:val="22"/>
                <w:shd w:fill="auto" w:val="clear"/>
              </w:rPr>
            </w:pPr>
            <w:r>
              <w:rPr>
                <w:rFonts w:cs="Calibri" w:ascii="Calibri" w:hAnsi="Calibri"/>
                <w:sz w:val="22"/>
                <w:szCs w:val="22"/>
                <w:shd w:fill="auto" w:val="clear"/>
              </w:rPr>
              <w:t>Aktualna polisa OC</w:t>
            </w:r>
          </w:p>
        </w:tc>
        <w:tc>
          <w:tcPr>
            <w:tcW w:w="1028" w:type="dxa"/>
            <w:tcBorders>
              <w:top w:val="single" w:sz="4" w:space="0" w:color="000000"/>
              <w:left w:val="single" w:sz="4" w:space="0" w:color="000000"/>
              <w:bottom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c>
          <w:tcPr>
            <w:tcW w:w="868" w:type="dxa"/>
            <w:tcBorders>
              <w:top w:val="single" w:sz="4" w:space="0" w:color="000000"/>
              <w:left w:val="single" w:sz="4" w:space="0" w:color="000000"/>
              <w:bottom w:val="single" w:sz="4" w:space="0" w:color="000000"/>
              <w:right w:val="single" w:sz="4" w:space="0" w:color="000000"/>
            </w:tcBorders>
            <w:vAlign w:val="center"/>
          </w:tcPr>
          <w:p>
            <w:pPr>
              <w:pStyle w:val="Styl"/>
              <w:widowControl w:val="false"/>
              <w:snapToGrid w:val="false"/>
              <w:spacing w:lineRule="auto" w:line="276"/>
              <w:jc w:val="center"/>
              <w:rPr>
                <w:rFonts w:ascii="Calibri" w:hAnsi="Calibri" w:cs="Calibri"/>
                <w:sz w:val="22"/>
                <w:szCs w:val="22"/>
                <w:shd w:fill="auto" w:val="clear"/>
              </w:rPr>
            </w:pPr>
            <w:r>
              <w:rPr>
                <w:rFonts w:cs="Calibri" w:ascii="Calibri" w:hAnsi="Calibri"/>
                <w:sz w:val="22"/>
                <w:szCs w:val="22"/>
                <w:shd w:fill="auto" w:val="clear"/>
              </w:rPr>
            </w:r>
          </w:p>
        </w:tc>
      </w:tr>
      <w:tr>
        <w:trPr>
          <w:trHeight w:val="1168" w:hRule="exact"/>
          <w:cantSplit w:val="true"/>
        </w:trPr>
        <w:tc>
          <w:tcPr>
            <w:tcW w:w="912"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40" w:before="0" w:after="200"/>
              <w:ind w:left="360" w:hanging="0"/>
              <w:jc w:val="center"/>
              <w:rPr>
                <w:rFonts w:ascii="Calibri" w:hAnsi="Calibri" w:cs="Calibri"/>
                <w:b/>
                <w:b/>
                <w:bCs/>
                <w:sz w:val="22"/>
                <w:szCs w:val="22"/>
                <w:shd w:fill="auto" w:val="clear"/>
              </w:rPr>
            </w:pPr>
            <w:r>
              <w:rPr>
                <w:rFonts w:cs="Calibri" w:ascii="Calibri" w:hAnsi="Calibri"/>
                <w:b/>
                <w:bCs/>
                <w:sz w:val="22"/>
                <w:szCs w:val="22"/>
                <w:shd w:fill="auto" w:val="clear"/>
              </w:rPr>
              <w:t>11</w:t>
            </w:r>
          </w:p>
        </w:tc>
        <w:tc>
          <w:tcPr>
            <w:tcW w:w="6743" w:type="dxa"/>
            <w:tcBorders>
              <w:top w:val="single" w:sz="4" w:space="0" w:color="000000"/>
              <w:left w:val="single" w:sz="4" w:space="0" w:color="000000"/>
              <w:bottom w:val="single" w:sz="4" w:space="0" w:color="000000"/>
            </w:tcBorders>
            <w:vAlign w:val="center"/>
          </w:tcPr>
          <w:p>
            <w:pPr>
              <w:pStyle w:val="Akapitzlist1"/>
              <w:widowControl w:val="false"/>
              <w:numPr>
                <w:ilvl w:val="0"/>
                <w:numId w:val="0"/>
              </w:numPr>
              <w:spacing w:lineRule="auto" w:line="276"/>
              <w:ind w:left="386" w:right="0" w:hanging="0"/>
              <w:jc w:val="center"/>
              <w:rPr>
                <w:rFonts w:ascii="Calibri" w:hAnsi="Calibri" w:cs="Calibri"/>
                <w:sz w:val="22"/>
                <w:szCs w:val="22"/>
                <w:shd w:fill="auto" w:val="clear"/>
              </w:rPr>
            </w:pPr>
            <w:r>
              <w:rPr>
                <w:rFonts w:cs="Calibri" w:ascii="Calibri" w:hAnsi="Calibri"/>
                <w:sz w:val="22"/>
                <w:szCs w:val="22"/>
                <w:shd w:fill="auto" w:val="clear"/>
              </w:rPr>
              <w:t>Inne- wymienić jakie</w:t>
            </w:r>
          </w:p>
          <w:p>
            <w:pPr>
              <w:pStyle w:val="Akapitzlist1"/>
              <w:widowControl w:val="false"/>
              <w:numPr>
                <w:ilvl w:val="0"/>
                <w:numId w:val="0"/>
              </w:numPr>
              <w:spacing w:lineRule="auto" w:line="276" w:before="0" w:after="200"/>
              <w:ind w:left="386" w:right="0" w:hanging="0"/>
              <w:jc w:val="center"/>
              <w:rPr>
                <w:rFonts w:ascii="Calibri" w:hAnsi="Calibri" w:cs="Calibri"/>
                <w:sz w:val="22"/>
                <w:szCs w:val="22"/>
                <w:shd w:fill="auto" w:val="clear"/>
              </w:rPr>
            </w:pPr>
            <w:r>
              <w:rPr>
                <w:rFonts w:cs="Calibri" w:ascii="Calibri" w:hAnsi="Calibri"/>
                <w:sz w:val="22"/>
                <w:szCs w:val="22"/>
                <w:shd w:fill="auto" w:val="clear"/>
              </w:rPr>
              <w:t>................................................................................................</w:t>
            </w:r>
          </w:p>
        </w:tc>
        <w:tc>
          <w:tcPr>
            <w:tcW w:w="1028" w:type="dxa"/>
            <w:tcBorders>
              <w:top w:val="single" w:sz="4" w:space="0" w:color="000000"/>
              <w:left w:val="single" w:sz="4" w:space="0" w:color="000000"/>
              <w:bottom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c>
          <w:tcPr>
            <w:tcW w:w="868" w:type="dxa"/>
            <w:tcBorders>
              <w:top w:val="single" w:sz="4" w:space="0" w:color="000000"/>
              <w:left w:val="single" w:sz="4" w:space="0" w:color="000000"/>
              <w:bottom w:val="single" w:sz="4" w:space="0" w:color="000000"/>
              <w:right w:val="single" w:sz="4" w:space="0" w:color="000000"/>
            </w:tcBorders>
            <w:vAlign w:val="center"/>
          </w:tcPr>
          <w:p>
            <w:pPr>
              <w:pStyle w:val="Styl"/>
              <w:widowControl w:val="false"/>
              <w:numPr>
                <w:ilvl w:val="0"/>
                <w:numId w:val="0"/>
              </w:numPr>
              <w:snapToGrid w:val="false"/>
              <w:spacing w:lineRule="auto" w:line="276"/>
              <w:ind w:left="360" w:hanging="0"/>
              <w:jc w:val="center"/>
              <w:rPr>
                <w:rFonts w:ascii="Calibri" w:hAnsi="Calibri" w:cs="Calibri"/>
                <w:sz w:val="22"/>
                <w:szCs w:val="22"/>
                <w:shd w:fill="auto" w:val="clear"/>
              </w:rPr>
            </w:pPr>
            <w:r>
              <w:rPr>
                <w:rFonts w:cs="Calibri" w:ascii="Calibri" w:hAnsi="Calibri"/>
                <w:sz w:val="22"/>
                <w:szCs w:val="22"/>
                <w:shd w:fill="auto" w:val="clear"/>
              </w:rPr>
            </w:r>
          </w:p>
        </w:tc>
      </w:tr>
    </w:tbl>
    <w:p>
      <w:pPr>
        <w:pStyle w:val="Normal"/>
        <w:numPr>
          <w:ilvl w:val="0"/>
          <w:numId w:val="0"/>
        </w:numPr>
        <w:spacing w:lineRule="auto" w:line="240" w:before="0" w:after="0"/>
        <w:ind w:left="360" w:right="-285" w:hanging="0"/>
        <w:jc w:val="both"/>
        <w:rPr>
          <w:color w:val="000000"/>
        </w:rPr>
      </w:pPr>
      <w:r>
        <w:rPr>
          <w:rFonts w:cs="Calibri"/>
          <w:b/>
          <w:color w:val="000000"/>
          <w:shd w:fill="auto" w:val="clear"/>
        </w:rPr>
        <w:tab/>
        <w:tab/>
        <w:tab/>
        <w:tab/>
        <w:tab/>
        <w:tab/>
        <w:tab/>
        <w:tab/>
        <w:tab/>
        <w:tab/>
        <w:tab/>
        <w:tab/>
        <w:tab/>
        <w:tab/>
        <w:tab/>
        <w:tab/>
        <w:tab/>
        <w:tab/>
        <w:tab/>
        <w:tab/>
        <w:tab/>
        <w:tab/>
        <w:t xml:space="preserve">   </w:t>
      </w:r>
    </w:p>
    <w:p>
      <w:pPr>
        <w:pStyle w:val="Normal"/>
        <w:numPr>
          <w:ilvl w:val="0"/>
          <w:numId w:val="0"/>
        </w:numPr>
        <w:spacing w:lineRule="auto" w:line="240" w:before="0" w:after="0"/>
        <w:ind w:left="1440" w:right="-285" w:hanging="0"/>
        <w:jc w:val="right"/>
        <w:rPr>
          <w:color w:val="000000"/>
        </w:rPr>
      </w:pPr>
      <w:r>
        <w:rPr>
          <w:rFonts w:cs="Calibri"/>
          <w:b/>
          <w:color w:val="000000"/>
          <w:shd w:fill="auto" w:val="clear"/>
        </w:rPr>
        <w:t xml:space="preserve">.................................................  </w:t>
      </w:r>
      <w:r>
        <w:rPr>
          <w:b/>
          <w:color w:val="000000"/>
          <w:shd w:fill="auto" w:val="clear"/>
        </w:rPr>
        <w:t>Podpis Oferenta</w:t>
      </w:r>
    </w:p>
    <w:p>
      <w:pPr>
        <w:sectPr>
          <w:headerReference w:type="default" r:id="rId2"/>
          <w:type w:val="nextPage"/>
          <w:pgSz w:w="11906" w:h="16838"/>
          <w:pgMar w:left="1021" w:right="1021" w:header="709" w:top="1021" w:footer="0" w:bottom="1021" w:gutter="0"/>
          <w:pgNumType w:fmt="decimal"/>
          <w:formProt w:val="false"/>
          <w:textDirection w:val="lrTb"/>
          <w:docGrid w:type="default" w:linePitch="360" w:charSpace="4096"/>
        </w:sectPr>
        <w:pStyle w:val="Normal"/>
        <w:numPr>
          <w:ilvl w:val="0"/>
          <w:numId w:val="0"/>
        </w:numPr>
        <w:spacing w:lineRule="auto" w:line="240" w:before="0" w:after="0"/>
        <w:ind w:left="1440" w:right="-285" w:hanging="0"/>
        <w:jc w:val="right"/>
        <w:rPr>
          <w:color w:val="000000"/>
        </w:rPr>
      </w:pPr>
      <w:r>
        <w:rPr/>
      </w:r>
    </w:p>
    <w:p>
      <w:pPr>
        <w:pStyle w:val="Normal"/>
        <w:spacing w:lineRule="auto" w:line="240" w:before="0" w:after="0"/>
        <w:jc w:val="right"/>
        <w:rPr>
          <w:b/>
          <w:b/>
          <w:color w:val="000000"/>
        </w:rPr>
      </w:pPr>
      <w:r>
        <w:rPr>
          <w:b/>
          <w:color w:val="000000"/>
        </w:rPr>
        <w:t xml:space="preserve">Załącznik nr 4 do Ogłoszenia </w:t>
      </w:r>
    </w:p>
    <w:p>
      <w:pPr>
        <w:pStyle w:val="Normal"/>
        <w:spacing w:lineRule="auto" w:line="240" w:before="0" w:after="0"/>
        <w:jc w:val="right"/>
        <w:rPr>
          <w:b/>
          <w:b/>
          <w:caps/>
          <w:color w:val="000000"/>
          <w:sz w:val="20"/>
          <w:szCs w:val="20"/>
        </w:rPr>
      </w:pPr>
      <w:r>
        <w:rPr>
          <w:b/>
          <w:caps/>
          <w:color w:val="000000"/>
          <w:sz w:val="20"/>
          <w:szCs w:val="20"/>
        </w:rPr>
      </w:r>
    </w:p>
    <w:p>
      <w:pPr>
        <w:pStyle w:val="Normal"/>
        <w:spacing w:lineRule="auto" w:line="240" w:before="0" w:after="0"/>
        <w:rPr>
          <w:b/>
          <w:b/>
          <w:color w:val="000000"/>
          <w:sz w:val="20"/>
          <w:szCs w:val="20"/>
        </w:rPr>
      </w:pPr>
      <w:r>
        <w:rPr>
          <w:b/>
          <w:caps/>
          <w:color w:val="000000"/>
          <w:sz w:val="20"/>
          <w:szCs w:val="20"/>
        </w:rPr>
        <w:t>Udzielający ZamówieniA</w:t>
      </w:r>
      <w:r>
        <w:rPr>
          <w:b/>
          <w:color w:val="000000"/>
          <w:sz w:val="20"/>
          <w:szCs w:val="20"/>
        </w:rPr>
        <w:t xml:space="preserve">: </w:t>
      </w:r>
    </w:p>
    <w:p>
      <w:pPr>
        <w:pStyle w:val="Normal"/>
        <w:spacing w:lineRule="auto" w:line="240" w:before="0" w:after="0"/>
        <w:rPr>
          <w:color w:val="000000"/>
          <w:sz w:val="20"/>
          <w:szCs w:val="20"/>
        </w:rPr>
      </w:pPr>
      <w:r>
        <w:rPr>
          <w:color w:val="000000"/>
          <w:sz w:val="20"/>
          <w:szCs w:val="20"/>
        </w:rPr>
        <w:t>Instytut "Pomnik - Centrum Zdrowia Dziecka", 04-730 Warszawa, Al. Dzieci Polskich 20</w:t>
      </w:r>
    </w:p>
    <w:p>
      <w:pPr>
        <w:pStyle w:val="Normal"/>
        <w:spacing w:lineRule="auto" w:line="240" w:before="0" w:after="0"/>
        <w:rPr>
          <w:b/>
          <w:b/>
          <w:color w:val="000000"/>
          <w:sz w:val="20"/>
          <w:szCs w:val="20"/>
        </w:rPr>
      </w:pPr>
      <w:r>
        <w:rPr>
          <w:b/>
          <w:color w:val="000000"/>
          <w:sz w:val="20"/>
          <w:szCs w:val="20"/>
        </w:rPr>
        <w:t>PRZYJMUJĄCY ZAMÓWIENIE:</w:t>
      </w:r>
    </w:p>
    <w:p>
      <w:pPr>
        <w:pStyle w:val="Normal"/>
        <w:spacing w:lineRule="auto" w:line="240" w:before="0" w:after="0"/>
        <w:rPr>
          <w:color w:val="000000"/>
          <w:sz w:val="20"/>
          <w:szCs w:val="20"/>
        </w:rPr>
      </w:pPr>
      <w:r>
        <w:rPr>
          <w:color w:val="000000"/>
          <w:sz w:val="20"/>
          <w:szCs w:val="20"/>
        </w:rPr>
        <w:t xml:space="preserve">Nazwa firmy/Imię i nazwisko Przyjmującego Zamówienie: ……………………….........…..........……........………………………… </w:t>
      </w:r>
    </w:p>
    <w:p>
      <w:pPr>
        <w:pStyle w:val="Normal"/>
        <w:spacing w:lineRule="auto" w:line="240" w:before="0" w:after="0"/>
        <w:rPr>
          <w:color w:val="000000"/>
          <w:sz w:val="20"/>
          <w:szCs w:val="20"/>
        </w:rPr>
      </w:pPr>
      <w:r>
        <w:rPr>
          <w:color w:val="000000"/>
          <w:sz w:val="20"/>
          <w:szCs w:val="20"/>
        </w:rPr>
      </w:r>
    </w:p>
    <w:p>
      <w:pPr>
        <w:pStyle w:val="Normal"/>
        <w:spacing w:lineRule="auto" w:line="240" w:before="0" w:after="0"/>
        <w:rPr>
          <w:color w:val="000000"/>
          <w:sz w:val="20"/>
          <w:szCs w:val="20"/>
        </w:rPr>
      </w:pPr>
      <w:r>
        <w:rPr>
          <w:color w:val="000000"/>
          <w:sz w:val="20"/>
          <w:szCs w:val="20"/>
        </w:rPr>
        <w:t>Adres Przyjmującego Zamówienie: ……………………………………………………............………….........…….................……………..</w:t>
      </w:r>
    </w:p>
    <w:p>
      <w:pPr>
        <w:pStyle w:val="Normal"/>
        <w:spacing w:lineRule="auto" w:line="240" w:before="0" w:after="0"/>
        <w:ind w:right="-284" w:hanging="0"/>
        <w:jc w:val="center"/>
        <w:rPr>
          <w:b/>
          <w:b/>
          <w:bCs/>
          <w:color w:val="000000"/>
          <w:sz w:val="24"/>
          <w:szCs w:val="24"/>
        </w:rPr>
      </w:pPr>
      <w:r>
        <w:rPr>
          <w:b/>
          <w:bCs/>
          <w:color w:val="000000"/>
          <w:sz w:val="24"/>
          <w:szCs w:val="24"/>
        </w:rPr>
      </w:r>
    </w:p>
    <w:p>
      <w:pPr>
        <w:pStyle w:val="Normal"/>
        <w:spacing w:lineRule="auto" w:line="240" w:before="0" w:after="0"/>
        <w:ind w:right="-284" w:hanging="0"/>
        <w:jc w:val="center"/>
        <w:rPr>
          <w:rFonts w:cs="Arial Narrow"/>
          <w:b/>
          <w:b/>
          <w:bCs/>
        </w:rPr>
      </w:pPr>
      <w:r>
        <w:rPr>
          <w:b/>
          <w:bCs/>
          <w:color w:val="000000"/>
        </w:rPr>
        <w:t>Udzielanie świadczeń zdrowotnych przez lekarzy specjalistów w zakresie anestezjologii i intensywnej terapii</w:t>
      </w:r>
      <w:r>
        <w:rPr>
          <w:rFonts w:cs="Arial Narrow"/>
          <w:b/>
          <w:bCs/>
        </w:rPr>
        <w:t xml:space="preserve"> na rzecz pacjentów Instytutu "Pomnik- Centrum Zdrowia Dziecka"</w:t>
      </w:r>
    </w:p>
    <w:p>
      <w:pPr>
        <w:pStyle w:val="Normal"/>
        <w:spacing w:lineRule="auto" w:line="240" w:before="0" w:after="0"/>
        <w:ind w:right="-284" w:hanging="0"/>
        <w:jc w:val="center"/>
        <w:rPr>
          <w:rFonts w:cs="Arial Narrow"/>
          <w:b/>
          <w:b/>
          <w:bCs/>
        </w:rPr>
      </w:pPr>
      <w:r>
        <w:rPr>
          <w:rFonts w:cs="Arial Narrow"/>
          <w:b/>
          <w:bCs/>
        </w:rPr>
      </w:r>
    </w:p>
    <w:p>
      <w:pPr>
        <w:pStyle w:val="Nagwek2"/>
        <w:shd w:val="pct20" w:color="auto" w:fill="FFFFFF"/>
        <w:rPr>
          <w:rFonts w:ascii="Calibri" w:hAnsi="Calibri"/>
          <w:color w:val="000000"/>
          <w:szCs w:val="24"/>
        </w:rPr>
      </w:pPr>
      <w:r>
        <w:rPr>
          <w:rFonts w:ascii="Calibri" w:hAnsi="Calibri"/>
          <w:color w:val="000000"/>
          <w:sz w:val="22"/>
          <w:szCs w:val="22"/>
          <w:u w:val="single"/>
        </w:rPr>
        <w:t xml:space="preserve">FORMULARZ CENOWY </w:t>
      </w:r>
    </w:p>
    <w:p>
      <w:pPr>
        <w:pStyle w:val="Normal"/>
        <w:spacing w:lineRule="auto" w:line="240" w:before="0" w:after="0"/>
        <w:ind w:left="142" w:hanging="0"/>
        <w:jc w:val="both"/>
        <w:rPr>
          <w:rFonts w:cs="Arial Narrow"/>
          <w:b/>
          <w:b/>
          <w:color w:val="000000"/>
        </w:rPr>
      </w:pPr>
      <w:r>
        <w:rPr>
          <w:rFonts w:cs="Arial Narrow"/>
          <w:b/>
          <w:color w:val="000000"/>
        </w:rPr>
      </w:r>
    </w:p>
    <w:p>
      <w:pPr>
        <w:pStyle w:val="Normal"/>
        <w:spacing w:lineRule="auto" w:line="240" w:before="0" w:after="0"/>
        <w:jc w:val="both"/>
        <w:rPr/>
      </w:pPr>
      <w:r>
        <w:rPr>
          <w:rFonts w:cs="Arial Narrow"/>
          <w:b/>
          <w:color w:val="000000"/>
          <w:shd w:fill="auto" w:val="clear"/>
        </w:rPr>
        <w:t xml:space="preserve">Kryterium a): cena - </w:t>
      </w:r>
      <w:r>
        <w:rPr>
          <w:b/>
          <w:color w:val="000000"/>
          <w:shd w:fill="auto" w:val="clear"/>
        </w:rPr>
        <w:t>dotyczy wszystkich oferentów</w:t>
      </w:r>
    </w:p>
    <w:p>
      <w:pPr>
        <w:pStyle w:val="Normal"/>
        <w:spacing w:lineRule="auto" w:line="240" w:before="0" w:after="0"/>
        <w:jc w:val="both"/>
        <w:rPr>
          <w:rFonts w:cs="Arial Narrow"/>
          <w:b/>
          <w:b/>
          <w:color w:val="000000"/>
          <w:shd w:fill="auto" w:val="clear"/>
        </w:rPr>
      </w:pPr>
      <w:r>
        <w:rPr>
          <w:rFonts w:cs="Arial Narrow"/>
          <w:b/>
          <w:color w:val="000000"/>
          <w:shd w:fill="auto" w:val="clear"/>
        </w:rPr>
      </w:r>
    </w:p>
    <w:p>
      <w:pPr>
        <w:pStyle w:val="Normal"/>
        <w:spacing w:lineRule="auto" w:line="240" w:before="0" w:after="0"/>
        <w:jc w:val="both"/>
        <w:rPr>
          <w:b/>
          <w:b/>
          <w:color w:val="000000"/>
          <w:sz w:val="20"/>
          <w:szCs w:val="20"/>
          <w:shd w:fill="auto" w:val="clear"/>
        </w:rPr>
      </w:pPr>
      <w:r>
        <w:rPr>
          <w:b/>
          <w:color w:val="000000"/>
          <w:sz w:val="20"/>
          <w:szCs w:val="20"/>
          <w:shd w:fill="auto" w:val="clear"/>
        </w:rPr>
        <w:t xml:space="preserve">Wynagrodzenie za jedną godzinę udzielania świadczeń zdrowotnych …………………………………………........zł brutto/ godz. </w:t>
      </w:r>
    </w:p>
    <w:p>
      <w:pPr>
        <w:pStyle w:val="Normal"/>
        <w:spacing w:lineRule="auto" w:line="240" w:before="0" w:after="0"/>
        <w:jc w:val="both"/>
        <w:rPr>
          <w:b/>
          <w:b/>
          <w:color w:val="000000"/>
          <w:sz w:val="20"/>
          <w:szCs w:val="20"/>
          <w:shd w:fill="auto" w:val="clear"/>
        </w:rPr>
      </w:pPr>
      <w:r>
        <w:rPr>
          <w:b/>
          <w:color w:val="000000"/>
          <w:sz w:val="20"/>
          <w:szCs w:val="20"/>
          <w:shd w:fill="auto" w:val="clear"/>
        </w:rPr>
      </w:r>
    </w:p>
    <w:p>
      <w:pPr>
        <w:pStyle w:val="Normal"/>
        <w:spacing w:lineRule="auto" w:line="240" w:before="0" w:after="0"/>
        <w:jc w:val="both"/>
        <w:rPr>
          <w:b/>
          <w:b/>
          <w:color w:val="000000"/>
          <w:sz w:val="20"/>
          <w:szCs w:val="20"/>
          <w:shd w:fill="auto" w:val="clear"/>
        </w:rPr>
      </w:pPr>
      <w:r>
        <w:rPr>
          <w:b/>
          <w:color w:val="000000"/>
          <w:sz w:val="20"/>
          <w:szCs w:val="20"/>
          <w:shd w:fill="auto" w:val="clear"/>
        </w:rPr>
        <w:t>Słownie: ……………………………………………………………………………………………………………………………………………zł brutto/ godz.</w:t>
      </w:r>
    </w:p>
    <w:p>
      <w:pPr>
        <w:pStyle w:val="Normal"/>
        <w:spacing w:lineRule="auto" w:line="240" w:before="0" w:after="0"/>
        <w:jc w:val="both"/>
        <w:rPr>
          <w:rFonts w:cs="Arial Narrow"/>
          <w:b/>
          <w:b/>
          <w:color w:val="000000"/>
          <w:shd w:fill="auto" w:val="clear"/>
        </w:rPr>
      </w:pPr>
      <w:r>
        <w:rPr>
          <w:rFonts w:cs="Arial Narrow"/>
          <w:b/>
          <w:color w:val="000000"/>
          <w:shd w:fill="auto" w:val="clear"/>
        </w:rPr>
      </w:r>
    </w:p>
    <w:p>
      <w:pPr>
        <w:pStyle w:val="Normal"/>
        <w:spacing w:lineRule="auto" w:line="240" w:before="0" w:after="0"/>
        <w:rPr>
          <w:rFonts w:cs="Arial"/>
          <w:b/>
          <w:b/>
          <w:color w:val="000000"/>
          <w:shd w:fill="auto" w:val="clear"/>
        </w:rPr>
      </w:pPr>
      <w:r>
        <w:rPr>
          <w:rFonts w:cs="Arial"/>
          <w:b/>
          <w:color w:val="000000"/>
          <w:shd w:fill="auto" w:val="clear"/>
        </w:rPr>
      </w:r>
    </w:p>
    <w:p>
      <w:pPr>
        <w:pStyle w:val="Normal"/>
        <w:spacing w:lineRule="auto" w:line="240" w:before="0" w:after="0"/>
        <w:rPr/>
      </w:pPr>
      <w:r>
        <w:rPr>
          <w:rFonts w:cs="Arial"/>
          <w:b/>
          <w:color w:val="000000"/>
          <w:shd w:fill="auto" w:val="clear"/>
        </w:rPr>
        <w:t>Kryterium b): dostępność</w:t>
      </w:r>
      <w:r>
        <w:rPr>
          <w:color w:val="000000"/>
          <w:shd w:fill="auto" w:val="clear"/>
        </w:rPr>
        <w:t xml:space="preserve">  - </w:t>
      </w:r>
      <w:r>
        <w:rPr>
          <w:b/>
          <w:color w:val="000000"/>
          <w:shd w:fill="auto" w:val="clear"/>
        </w:rPr>
        <w:t>dotyczy osób fizycznych oraz jednoosobowych praktyk lekarskich</w:t>
      </w:r>
    </w:p>
    <w:p>
      <w:pPr>
        <w:pStyle w:val="Normal"/>
        <w:spacing w:lineRule="auto" w:line="240" w:before="0" w:after="0"/>
        <w:rPr>
          <w:b/>
          <w:b/>
          <w:color w:val="000000"/>
          <w:shd w:fill="auto" w:val="clear"/>
        </w:rPr>
      </w:pPr>
      <w:r>
        <w:rPr>
          <w:b/>
          <w:color w:val="000000"/>
          <w:shd w:fill="auto" w:val="clear"/>
        </w:rPr>
      </w:r>
    </w:p>
    <w:p>
      <w:pPr>
        <w:pStyle w:val="Normal"/>
        <w:spacing w:lineRule="auto" w:line="240" w:before="0" w:after="0"/>
        <w:rPr/>
      </w:pPr>
      <w:r>
        <w:rPr>
          <w:b/>
          <w:color w:val="000000"/>
          <w:shd w:fill="auto" w:val="clear"/>
        </w:rPr>
        <w:t>Oświadczam, iż w zakresie realizacji przedmiotu zamówienia deklaruję gotowość do udzielania świadczeń</w:t>
      </w:r>
      <w:r>
        <w:rPr>
          <w:rFonts w:cs="Arial"/>
          <w:b/>
          <w:color w:val="000000"/>
          <w:shd w:fill="auto" w:val="clear"/>
        </w:rPr>
        <w:t xml:space="preserve"> w  liczbie godzin </w:t>
      </w:r>
      <w:r>
        <w:rPr>
          <w:rFonts w:cs="Arial"/>
          <w:i/>
          <w:color w:val="000000"/>
          <w:shd w:fill="auto" w:val="clear"/>
        </w:rPr>
        <w:t>(</w:t>
      </w:r>
      <w:r>
        <w:rPr>
          <w:rFonts w:cs="Arial"/>
          <w:b/>
          <w:i/>
          <w:color w:val="000000"/>
          <w:shd w:fill="auto" w:val="clear"/>
        </w:rPr>
        <w:t>należy wybrać jedną preferowaną odpowiedź poprzez postawienie znaku X):</w:t>
      </w:r>
    </w:p>
    <w:p>
      <w:pPr>
        <w:pStyle w:val="Normal"/>
        <w:spacing w:lineRule="auto" w:line="240" w:before="0" w:after="0"/>
        <w:rPr>
          <w:rFonts w:cs="Arial"/>
          <w:b/>
          <w:b/>
          <w:i/>
          <w:i/>
          <w:color w:val="000000"/>
          <w:szCs w:val="18"/>
          <w:shd w:fill="auto" w:val="clear"/>
        </w:rPr>
      </w:pPr>
      <w:r>
        <w:rPr>
          <w:rFonts w:cs="Arial"/>
          <w:b/>
          <w:i/>
          <w:color w:val="000000"/>
          <w:szCs w:val="18"/>
          <w:shd w:fill="auto" w:val="clear"/>
        </w:rPr>
      </w:r>
    </w:p>
    <w:tbl>
      <w:tblPr>
        <w:tblW w:w="7760" w:type="dxa"/>
        <w:jc w:val="left"/>
        <w:tblInd w:w="-20" w:type="dxa"/>
        <w:tblLayout w:type="fixed"/>
        <w:tblCellMar>
          <w:top w:w="0" w:type="dxa"/>
          <w:left w:w="108" w:type="dxa"/>
          <w:bottom w:w="0" w:type="dxa"/>
          <w:right w:w="108" w:type="dxa"/>
        </w:tblCellMar>
      </w:tblPr>
      <w:tblGrid>
        <w:gridCol w:w="1358"/>
        <w:gridCol w:w="5249"/>
        <w:gridCol w:w="1153"/>
      </w:tblGrid>
      <w:tr>
        <w:trPr>
          <w:trHeight w:val="560" w:hRule="atLeast"/>
        </w:trPr>
        <w:tc>
          <w:tcPr>
            <w:tcW w:w="135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center"/>
              <w:rPr>
                <w:rFonts w:cs="Arial"/>
                <w:color w:val="000000"/>
                <w:sz w:val="18"/>
                <w:szCs w:val="18"/>
                <w:shd w:fill="auto" w:val="clear"/>
              </w:rPr>
            </w:pPr>
            <w:r>
              <w:rPr>
                <w:rFonts w:cs="Arial"/>
                <w:color w:val="000000"/>
                <w:sz w:val="18"/>
                <w:szCs w:val="18"/>
                <w:shd w:fill="auto" w:val="clear"/>
              </w:rPr>
              <w:t>A.</w:t>
            </w:r>
          </w:p>
        </w:tc>
        <w:tc>
          <w:tcPr>
            <w:tcW w:w="524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center"/>
              <w:rPr>
                <w:rFonts w:cs="Arial"/>
                <w:color w:val="000000"/>
                <w:sz w:val="18"/>
                <w:szCs w:val="18"/>
                <w:shd w:fill="auto" w:val="clear"/>
              </w:rPr>
            </w:pPr>
            <w:r>
              <w:rPr>
                <w:rFonts w:cs="Arial"/>
                <w:color w:val="000000"/>
                <w:sz w:val="18"/>
                <w:szCs w:val="18"/>
                <w:shd w:fill="auto" w:val="clear"/>
              </w:rPr>
              <w:t>80-120  godzin miesięcznie</w:t>
            </w:r>
          </w:p>
        </w:tc>
        <w:tc>
          <w:tcPr>
            <w:tcW w:w="1153"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center"/>
              <w:rPr>
                <w:rFonts w:ascii="Wingdings 2" w:hAnsi="Wingdings 2" w:eastAsia="Wingdings 2" w:cs="Wingdings 2"/>
                <w:color w:val="000000"/>
                <w:sz w:val="18"/>
                <w:szCs w:val="18"/>
                <w:shd w:fill="auto" w:val="clear"/>
              </w:rPr>
            </w:pPr>
            <w:r>
              <w:rPr>
                <w:rFonts w:eastAsia="Wingdings 2" w:cs="Wingdings 2" w:ascii="Wingdings 2" w:hAnsi="Wingdings 2"/>
                <w:color w:val="000000"/>
                <w:sz w:val="18"/>
                <w:szCs w:val="18"/>
                <w:shd w:fill="auto" w:val="clear"/>
              </w:rPr>
              <w:t></w:t>
            </w:r>
          </w:p>
        </w:tc>
      </w:tr>
      <w:tr>
        <w:trPr>
          <w:trHeight w:val="585" w:hRule="atLeast"/>
        </w:trPr>
        <w:tc>
          <w:tcPr>
            <w:tcW w:w="135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center"/>
              <w:rPr>
                <w:rFonts w:cs="Arial"/>
                <w:color w:val="000000"/>
                <w:sz w:val="18"/>
                <w:szCs w:val="18"/>
                <w:shd w:fill="auto" w:val="clear"/>
              </w:rPr>
            </w:pPr>
            <w:r>
              <w:rPr>
                <w:rFonts w:cs="Arial"/>
                <w:color w:val="000000"/>
                <w:sz w:val="18"/>
                <w:szCs w:val="18"/>
                <w:shd w:fill="auto" w:val="clear"/>
              </w:rPr>
              <w:t>B.</w:t>
            </w:r>
          </w:p>
        </w:tc>
        <w:tc>
          <w:tcPr>
            <w:tcW w:w="524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center"/>
              <w:rPr>
                <w:rFonts w:cs="Arial"/>
                <w:color w:val="000000"/>
                <w:sz w:val="18"/>
                <w:szCs w:val="18"/>
                <w:shd w:fill="auto" w:val="clear"/>
              </w:rPr>
            </w:pPr>
            <w:r>
              <w:rPr>
                <w:rFonts w:cs="Arial"/>
                <w:color w:val="000000"/>
                <w:sz w:val="18"/>
                <w:szCs w:val="18"/>
                <w:shd w:fill="auto" w:val="clear"/>
              </w:rPr>
              <w:t>120-180  godzin miesięcznie</w:t>
            </w:r>
          </w:p>
        </w:tc>
        <w:tc>
          <w:tcPr>
            <w:tcW w:w="1153"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center"/>
              <w:rPr>
                <w:rFonts w:ascii="Wingdings 2" w:hAnsi="Wingdings 2" w:eastAsia="Wingdings 2" w:cs="Wingdings 2"/>
                <w:color w:val="000000"/>
                <w:sz w:val="18"/>
                <w:szCs w:val="18"/>
                <w:shd w:fill="auto" w:val="clear"/>
              </w:rPr>
            </w:pPr>
            <w:r>
              <w:rPr>
                <w:rFonts w:eastAsia="Wingdings 2" w:cs="Wingdings 2" w:ascii="Wingdings 2" w:hAnsi="Wingdings 2"/>
                <w:color w:val="000000"/>
                <w:sz w:val="18"/>
                <w:szCs w:val="18"/>
                <w:shd w:fill="auto" w:val="clear"/>
              </w:rPr>
              <w:t></w:t>
            </w:r>
          </w:p>
        </w:tc>
      </w:tr>
      <w:tr>
        <w:trPr>
          <w:trHeight w:val="585" w:hRule="atLeast"/>
        </w:trPr>
        <w:tc>
          <w:tcPr>
            <w:tcW w:w="1358"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center"/>
              <w:rPr>
                <w:rFonts w:cs="Arial"/>
                <w:color w:val="000000"/>
                <w:sz w:val="18"/>
                <w:szCs w:val="18"/>
                <w:shd w:fill="auto" w:val="clear"/>
              </w:rPr>
            </w:pPr>
            <w:r>
              <w:rPr>
                <w:rFonts w:cs="Arial"/>
                <w:color w:val="000000"/>
                <w:sz w:val="18"/>
                <w:szCs w:val="18"/>
                <w:shd w:fill="auto" w:val="clear"/>
              </w:rPr>
              <w:t>C.</w:t>
            </w:r>
          </w:p>
        </w:tc>
        <w:tc>
          <w:tcPr>
            <w:tcW w:w="5249"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center"/>
              <w:rPr>
                <w:rFonts w:cs="Arial"/>
                <w:color w:val="000000"/>
                <w:sz w:val="18"/>
                <w:szCs w:val="18"/>
                <w:shd w:fill="auto" w:val="clear"/>
              </w:rPr>
            </w:pPr>
            <w:r>
              <w:rPr>
                <w:rFonts w:cs="Arial"/>
                <w:color w:val="000000"/>
                <w:sz w:val="18"/>
                <w:szCs w:val="18"/>
                <w:shd w:fill="auto" w:val="clear"/>
              </w:rPr>
              <w:t>180-260 godzin miesięcznie</w:t>
            </w:r>
          </w:p>
        </w:tc>
        <w:tc>
          <w:tcPr>
            <w:tcW w:w="1153" w:type="dxa"/>
            <w:tcBorders>
              <w:top w:val="single" w:sz="4" w:space="0" w:color="000000"/>
              <w:left w:val="single" w:sz="4" w:space="0" w:color="000000"/>
              <w:bottom w:val="single" w:sz="4" w:space="0" w:color="000000"/>
              <w:right w:val="single" w:sz="4" w:space="0" w:color="000000"/>
            </w:tcBorders>
          </w:tcPr>
          <w:p>
            <w:pPr>
              <w:pStyle w:val="Normal"/>
              <w:widowControl w:val="false"/>
              <w:spacing w:lineRule="auto" w:line="240" w:before="0" w:after="0"/>
              <w:jc w:val="center"/>
              <w:rPr>
                <w:rFonts w:ascii="Wingdings 2" w:hAnsi="Wingdings 2" w:eastAsia="Wingdings 2" w:cs="Wingdings 2"/>
                <w:color w:val="000000"/>
                <w:sz w:val="18"/>
                <w:szCs w:val="18"/>
                <w:shd w:fill="auto" w:val="clear"/>
              </w:rPr>
            </w:pPr>
            <w:r>
              <w:rPr>
                <w:rFonts w:eastAsia="Wingdings 2" w:cs="Wingdings 2" w:ascii="Wingdings 2" w:hAnsi="Wingdings 2"/>
                <w:color w:val="000000"/>
                <w:sz w:val="18"/>
                <w:szCs w:val="18"/>
                <w:shd w:fill="auto" w:val="clear"/>
              </w:rPr>
              <w:t></w:t>
            </w:r>
          </w:p>
        </w:tc>
      </w:tr>
    </w:tbl>
    <w:p>
      <w:pPr>
        <w:pStyle w:val="Normal"/>
        <w:spacing w:lineRule="auto" w:line="240" w:before="0" w:after="0"/>
        <w:jc w:val="center"/>
        <w:rPr>
          <w:rFonts w:cs="Arial"/>
          <w:i/>
          <w:i/>
          <w:color w:val="000000"/>
          <w:sz w:val="18"/>
          <w:szCs w:val="18"/>
          <w:shd w:fill="auto" w:val="clear"/>
        </w:rPr>
      </w:pPr>
      <w:r>
        <w:rPr>
          <w:rFonts w:cs="Arial"/>
          <w:i/>
          <w:color w:val="000000"/>
          <w:sz w:val="18"/>
          <w:szCs w:val="18"/>
          <w:shd w:fill="auto" w:val="clear"/>
        </w:rPr>
        <w:t>W przypadku, gdy Oferent nie wskaże w Formularzu cenowym informacji o deklarowanej liczbie godzin do przepracowania,  Udzielający Zamówienia uzna, że Oferent wybrał opcję A.</w:t>
      </w:r>
    </w:p>
    <w:p>
      <w:pPr>
        <w:pStyle w:val="Normal"/>
        <w:spacing w:lineRule="auto" w:line="240" w:before="0" w:after="0"/>
        <w:rPr>
          <w:rFonts w:cs="Arial"/>
          <w:b/>
          <w:b/>
          <w:i/>
          <w:i/>
          <w:color w:val="000000"/>
          <w:sz w:val="18"/>
          <w:szCs w:val="18"/>
          <w:shd w:fill="auto" w:val="clear"/>
        </w:rPr>
      </w:pPr>
      <w:r>
        <w:rPr>
          <w:rFonts w:cs="Arial"/>
          <w:b/>
          <w:i/>
          <w:color w:val="000000"/>
          <w:sz w:val="18"/>
          <w:szCs w:val="18"/>
          <w:shd w:fill="auto" w:val="clear"/>
        </w:rPr>
      </w:r>
    </w:p>
    <w:p>
      <w:pPr>
        <w:pStyle w:val="Normal"/>
        <w:spacing w:lineRule="auto" w:line="240" w:before="0" w:after="0"/>
        <w:rPr>
          <w:rFonts w:cs="Arial"/>
          <w:b/>
          <w:b/>
          <w:i/>
          <w:i/>
          <w:color w:val="000000"/>
          <w:sz w:val="18"/>
          <w:szCs w:val="18"/>
          <w:shd w:fill="auto" w:val="clear"/>
        </w:rPr>
      </w:pPr>
      <w:r>
        <w:rPr>
          <w:rFonts w:cs="Arial"/>
          <w:b/>
          <w:i/>
          <w:color w:val="000000"/>
          <w:sz w:val="18"/>
          <w:szCs w:val="18"/>
          <w:shd w:fill="auto" w:val="clear"/>
        </w:rPr>
      </w:r>
    </w:p>
    <w:p>
      <w:pPr>
        <w:pStyle w:val="Normal"/>
        <w:spacing w:lineRule="auto" w:line="240" w:before="0" w:after="0"/>
        <w:rPr>
          <w:rFonts w:cs="Arial"/>
          <w:i/>
          <w:i/>
          <w:color w:val="000000"/>
          <w:sz w:val="20"/>
          <w:szCs w:val="20"/>
          <w:shd w:fill="auto" w:val="clear"/>
        </w:rPr>
      </w:pPr>
      <w:r>
        <w:rPr>
          <w:rFonts w:cs="Arial"/>
          <w:i/>
          <w:color w:val="000000"/>
          <w:sz w:val="20"/>
          <w:szCs w:val="20"/>
          <w:shd w:fill="auto" w:val="clear"/>
        </w:rPr>
      </w:r>
    </w:p>
    <w:p>
      <w:pPr>
        <w:pStyle w:val="Normal"/>
        <w:spacing w:lineRule="auto" w:line="240" w:before="0" w:after="0"/>
        <w:rPr>
          <w:rFonts w:cs="Arial"/>
          <w:i/>
          <w:i/>
          <w:color w:val="000000"/>
          <w:sz w:val="20"/>
          <w:szCs w:val="20"/>
          <w:shd w:fill="auto" w:val="clear"/>
        </w:rPr>
      </w:pPr>
      <w:r>
        <w:rPr>
          <w:rFonts w:cs="Arial"/>
          <w:i/>
          <w:color w:val="000000"/>
          <w:sz w:val="20"/>
          <w:szCs w:val="20"/>
          <w:shd w:fill="auto" w:val="clear"/>
        </w:rPr>
      </w:r>
    </w:p>
    <w:p>
      <w:pPr>
        <w:pStyle w:val="Normal"/>
        <w:spacing w:lineRule="auto" w:line="240" w:before="0" w:after="0"/>
        <w:ind w:left="-426" w:right="0" w:hanging="0"/>
        <w:jc w:val="both"/>
        <w:rPr>
          <w:strike w:val="false"/>
          <w:dstrike w:val="false"/>
        </w:rPr>
      </w:pPr>
      <w:r>
        <w:rPr>
          <w:rFonts w:cs="Arial Narrow"/>
          <w:b/>
          <w:strike w:val="false"/>
          <w:dstrike w:val="false"/>
          <w:color w:val="000000"/>
          <w:sz w:val="20"/>
          <w:szCs w:val="20"/>
          <w:shd w:fill="auto" w:val="clear"/>
        </w:rPr>
        <w:t>Udzielający Zamówienie informuje, że każda zmiana w Formularzu cenowym będzie skutkowała odrzuceniem oferty.</w:t>
      </w:r>
    </w:p>
    <w:p>
      <w:pPr>
        <w:pStyle w:val="Normal"/>
        <w:rPr/>
      </w:pPr>
      <w:r>
        <w:rPr/>
      </w:r>
    </w:p>
    <w:p>
      <w:pPr>
        <w:pStyle w:val="Normal"/>
        <w:rPr/>
      </w:pPr>
      <w:r>
        <w:rPr/>
      </w:r>
    </w:p>
    <w:p>
      <w:pPr>
        <w:pStyle w:val="Normal"/>
        <w:rPr/>
      </w:pPr>
      <w:r>
        <w:rPr/>
      </w:r>
    </w:p>
    <w:p>
      <w:pPr>
        <w:pStyle w:val="Normal"/>
        <w:numPr>
          <w:ilvl w:val="0"/>
          <w:numId w:val="0"/>
        </w:numPr>
        <w:spacing w:lineRule="auto" w:line="240" w:before="0" w:after="0"/>
        <w:ind w:right="-285" w:hanging="0"/>
        <w:jc w:val="right"/>
        <w:rPr>
          <w:color w:val="000000"/>
        </w:rPr>
      </w:pPr>
      <w:r>
        <w:rPr>
          <w:b/>
          <w:color w:val="000000"/>
          <w:sz w:val="20"/>
          <w:szCs w:val="20"/>
          <w:shd w:fill="auto" w:val="clear"/>
        </w:rPr>
        <w:t>…………………</w:t>
      </w:r>
      <w:r>
        <w:rPr>
          <w:b/>
          <w:color w:val="000000"/>
          <w:sz w:val="20"/>
          <w:szCs w:val="20"/>
          <w:shd w:fill="auto" w:val="clear"/>
        </w:rPr>
        <w:t>., dnia ………………………</w:t>
        <w:tab/>
        <w:tab/>
        <w:t xml:space="preserve">      </w:t>
        <w:tab/>
        <w:tab/>
        <w:tab/>
        <w:t>……………………………………</w:t>
      </w:r>
      <w:r>
        <w:rPr>
          <w:b/>
          <w:i/>
          <w:color w:val="000000"/>
          <w:sz w:val="20"/>
          <w:szCs w:val="20"/>
          <w:shd w:fill="auto" w:val="clear"/>
        </w:rPr>
        <w:tab/>
        <w:t>(podpis Oferenta)</w:t>
      </w:r>
    </w:p>
    <w:p>
      <w:pPr>
        <w:pStyle w:val="Normal"/>
        <w:numPr>
          <w:ilvl w:val="0"/>
          <w:numId w:val="0"/>
        </w:numPr>
        <w:spacing w:lineRule="auto" w:line="240" w:before="0" w:after="0"/>
        <w:ind w:right="-285" w:hanging="0"/>
        <w:jc w:val="right"/>
        <w:rPr>
          <w:color w:val="000000"/>
        </w:rPr>
      </w:pPr>
      <w:r>
        <w:rPr/>
      </w:r>
    </w:p>
    <w:p>
      <w:pPr>
        <w:pStyle w:val="Normal"/>
        <w:numPr>
          <w:ilvl w:val="0"/>
          <w:numId w:val="0"/>
        </w:numPr>
        <w:spacing w:lineRule="auto" w:line="240" w:before="0" w:after="0"/>
        <w:ind w:right="-285" w:hanging="0"/>
        <w:jc w:val="right"/>
        <w:rPr>
          <w:color w:val="000000"/>
        </w:rPr>
      </w:pPr>
      <w:r>
        <w:rPr/>
      </w:r>
    </w:p>
    <w:p>
      <w:pPr>
        <w:pStyle w:val="Normal"/>
        <w:numPr>
          <w:ilvl w:val="0"/>
          <w:numId w:val="0"/>
        </w:numPr>
        <w:spacing w:lineRule="auto" w:line="240" w:before="0" w:after="0"/>
        <w:ind w:right="-285" w:hanging="0"/>
        <w:jc w:val="right"/>
        <w:rPr>
          <w:color w:val="000000"/>
        </w:rPr>
      </w:pPr>
      <w:r>
        <w:rPr/>
      </w:r>
    </w:p>
    <w:p>
      <w:pPr>
        <w:pStyle w:val="Normal"/>
        <w:numPr>
          <w:ilvl w:val="0"/>
          <w:numId w:val="0"/>
        </w:numPr>
        <w:spacing w:lineRule="auto" w:line="240" w:before="0" w:after="0"/>
        <w:ind w:right="-285" w:hanging="0"/>
        <w:jc w:val="right"/>
        <w:rPr>
          <w:color w:val="000000"/>
        </w:rPr>
      </w:pPr>
      <w:r>
        <w:rPr/>
      </w:r>
    </w:p>
    <w:p>
      <w:pPr>
        <w:pStyle w:val="Normal"/>
        <w:numPr>
          <w:ilvl w:val="0"/>
          <w:numId w:val="0"/>
        </w:numPr>
        <w:spacing w:lineRule="auto" w:line="240" w:before="0" w:after="0"/>
        <w:ind w:right="-285" w:hanging="0"/>
        <w:jc w:val="right"/>
        <w:rPr>
          <w:color w:val="000000"/>
        </w:rPr>
      </w:pPr>
      <w:r>
        <w:rPr/>
      </w:r>
    </w:p>
    <w:p>
      <w:pPr>
        <w:pStyle w:val="Normal"/>
        <w:numPr>
          <w:ilvl w:val="0"/>
          <w:numId w:val="0"/>
        </w:numPr>
        <w:spacing w:lineRule="auto" w:line="240" w:before="0" w:after="0"/>
        <w:ind w:right="-285" w:hanging="0"/>
        <w:jc w:val="right"/>
        <w:rPr>
          <w:color w:val="000000"/>
        </w:rPr>
      </w:pPr>
      <w:r>
        <w:rPr/>
      </w:r>
    </w:p>
    <w:p>
      <w:pPr>
        <w:pStyle w:val="Normal"/>
        <w:numPr>
          <w:ilvl w:val="0"/>
          <w:numId w:val="0"/>
        </w:numPr>
        <w:spacing w:lineRule="auto" w:line="240" w:before="0" w:after="0"/>
        <w:ind w:right="-285" w:hanging="0"/>
        <w:jc w:val="right"/>
        <w:rPr>
          <w:color w:val="000000"/>
        </w:rPr>
      </w:pPr>
      <w:r>
        <w:rPr/>
      </w:r>
    </w:p>
    <w:p>
      <w:pPr>
        <w:pStyle w:val="Normal"/>
        <w:numPr>
          <w:ilvl w:val="0"/>
          <w:numId w:val="0"/>
        </w:numPr>
        <w:spacing w:lineRule="auto" w:line="240" w:before="0" w:after="0"/>
        <w:ind w:right="-285" w:hanging="0"/>
        <w:jc w:val="right"/>
        <w:rPr>
          <w:color w:val="000000"/>
        </w:rPr>
      </w:pPr>
      <w:r>
        <w:rPr/>
      </w:r>
    </w:p>
    <w:p>
      <w:pPr>
        <w:pStyle w:val="Normal"/>
        <w:numPr>
          <w:ilvl w:val="0"/>
          <w:numId w:val="0"/>
        </w:numPr>
        <w:spacing w:lineRule="auto" w:line="240" w:before="0" w:after="0"/>
        <w:ind w:right="-285" w:hanging="0"/>
        <w:jc w:val="right"/>
        <w:rPr>
          <w:color w:val="000000"/>
        </w:rPr>
      </w:pPr>
      <w:r>
        <w:rPr/>
      </w:r>
    </w:p>
    <w:p>
      <w:pPr>
        <w:pStyle w:val="Akapitzlist1"/>
        <w:spacing w:lineRule="auto" w:line="240" w:before="0" w:after="0"/>
        <w:ind w:left="0" w:right="-284" w:hanging="0"/>
        <w:jc w:val="right"/>
        <w:rPr>
          <w:rFonts w:ascii="Calibri" w:hAnsi="Calibri" w:cs="Calibri"/>
          <w:b/>
          <w:b/>
          <w:sz w:val="22"/>
          <w:szCs w:val="22"/>
        </w:rPr>
      </w:pPr>
      <w:r>
        <w:rPr>
          <w:rFonts w:cs="Calibri" w:ascii="Calibri" w:hAnsi="Calibri"/>
          <w:b/>
          <w:sz w:val="22"/>
          <w:szCs w:val="22"/>
        </w:rPr>
        <w:t>Załącznik nr 4.1. do Ogłoszenia</w:t>
      </w:r>
    </w:p>
    <w:p>
      <w:pPr>
        <w:pStyle w:val="Akapitzlist1"/>
        <w:spacing w:lineRule="auto" w:line="240" w:before="0" w:after="0"/>
        <w:ind w:left="0" w:right="-284" w:hanging="0"/>
        <w:jc w:val="both"/>
        <w:rPr/>
      </w:pPr>
      <w:r>
        <w:rPr/>
      </w:r>
    </w:p>
    <w:p>
      <w:pPr>
        <w:pStyle w:val="Akapitzlist1"/>
        <w:spacing w:lineRule="auto" w:line="240" w:before="0" w:after="0"/>
        <w:ind w:left="0" w:right="-284" w:hanging="0"/>
        <w:jc w:val="both"/>
        <w:rPr/>
      </w:pPr>
      <w:r>
        <w:rPr>
          <w:rFonts w:cs="Calibri" w:ascii="Calibri" w:hAnsi="Calibri"/>
          <w:b/>
          <w:sz w:val="22"/>
          <w:szCs w:val="22"/>
        </w:rPr>
        <w:t xml:space="preserve">Wykaz personelu - </w:t>
      </w:r>
      <w:r>
        <w:rPr>
          <w:rFonts w:cs="Calibri" w:ascii="Calibri" w:hAnsi="Calibri"/>
          <w:b/>
          <w:color w:val="000000"/>
          <w:sz w:val="22"/>
          <w:szCs w:val="22"/>
        </w:rPr>
        <w:t xml:space="preserve">dotyczy </w:t>
      </w:r>
      <w:r>
        <w:rPr>
          <w:rFonts w:cs="Calibri" w:ascii="Calibri" w:hAnsi="Calibri"/>
          <w:b/>
          <w:sz w:val="22"/>
          <w:szCs w:val="22"/>
        </w:rPr>
        <w:t>podmiotów wykonujących działalność leczniczą nie będących podmiotami leczniczymi (grupowe praktyki lekarskie) oraz podmioty lecznicze</w:t>
      </w:r>
      <w:r>
        <w:rPr>
          <w:rFonts w:cs="Calibri" w:ascii="Calibri" w:hAnsi="Calibri"/>
          <w:color w:val="000000"/>
          <w:sz w:val="22"/>
          <w:szCs w:val="22"/>
        </w:rPr>
        <w:t>.</w:t>
      </w:r>
    </w:p>
    <w:p>
      <w:pPr>
        <w:pStyle w:val="Akapitzlist1"/>
        <w:spacing w:lineRule="auto" w:line="240" w:before="0" w:after="0"/>
        <w:ind w:left="0" w:right="-284" w:hanging="0"/>
        <w:contextualSpacing/>
        <w:jc w:val="both"/>
        <w:rPr>
          <w:rFonts w:ascii="Calibri" w:hAnsi="Calibri" w:cs="Calibri"/>
          <w:sz w:val="22"/>
          <w:szCs w:val="22"/>
        </w:rPr>
      </w:pPr>
      <w:r>
        <w:rPr>
          <w:rFonts w:cs="Calibri" w:ascii="Calibri" w:hAnsi="Calibri"/>
          <w:sz w:val="22"/>
          <w:szCs w:val="22"/>
        </w:rPr>
      </w:r>
    </w:p>
    <w:p>
      <w:pPr>
        <w:pStyle w:val="Akapitzlist1"/>
        <w:spacing w:lineRule="auto" w:line="240" w:before="0" w:after="0"/>
        <w:ind w:left="0" w:right="-284" w:hanging="0"/>
        <w:contextualSpacing/>
        <w:jc w:val="both"/>
        <w:rPr/>
      </w:pPr>
      <w:r>
        <w:rPr>
          <w:rFonts w:cs="Calibri" w:ascii="Calibri" w:hAnsi="Calibri"/>
          <w:b/>
          <w:color w:val="000000"/>
          <w:sz w:val="22"/>
          <w:szCs w:val="22"/>
        </w:rPr>
        <w:t>Kryterium b) : dostępność</w:t>
      </w:r>
      <w:r>
        <w:rPr>
          <w:rFonts w:cs="Calibri" w:ascii="Calibri" w:hAnsi="Calibri"/>
          <w:b/>
          <w:color w:val="000000"/>
          <w:sz w:val="22"/>
          <w:szCs w:val="22"/>
          <w:vertAlign w:val="superscript"/>
        </w:rPr>
        <w:t>1</w:t>
      </w:r>
      <w:r>
        <w:rPr>
          <w:rFonts w:cs="Calibri" w:ascii="Calibri" w:hAnsi="Calibri"/>
          <w:b/>
          <w:color w:val="000000"/>
          <w:sz w:val="22"/>
          <w:szCs w:val="22"/>
        </w:rPr>
        <w:t xml:space="preserve"> </w:t>
      </w:r>
    </w:p>
    <w:p>
      <w:pPr>
        <w:pStyle w:val="Akapitzlist1"/>
        <w:spacing w:lineRule="auto" w:line="240" w:before="0" w:after="0"/>
        <w:ind w:left="0" w:right="-284" w:hanging="0"/>
        <w:contextualSpacing/>
        <w:jc w:val="both"/>
        <w:rPr>
          <w:rFonts w:ascii="Calibri" w:hAnsi="Calibri" w:cs="Calibri"/>
          <w:b/>
          <w:b/>
          <w:color w:val="000000"/>
          <w:sz w:val="22"/>
          <w:szCs w:val="22"/>
          <w:vertAlign w:val="superscript"/>
        </w:rPr>
      </w:pPr>
      <w:r>
        <w:rPr>
          <w:rFonts w:cs="Calibri" w:ascii="Calibri" w:hAnsi="Calibri"/>
          <w:b/>
          <w:color w:val="000000"/>
          <w:sz w:val="22"/>
          <w:szCs w:val="22"/>
          <w:vertAlign w:val="superscript"/>
        </w:rPr>
      </w:r>
    </w:p>
    <w:p>
      <w:pPr>
        <w:pStyle w:val="Akapitzlist1"/>
        <w:spacing w:lineRule="auto" w:line="240" w:before="0" w:after="0"/>
        <w:ind w:left="0" w:right="-284" w:hanging="0"/>
        <w:contextualSpacing/>
        <w:jc w:val="both"/>
        <w:rPr/>
      </w:pPr>
      <w:r>
        <w:rPr>
          <w:rFonts w:cs="Calibri" w:ascii="Calibri" w:hAnsi="Calibri"/>
          <w:b/>
          <w:sz w:val="22"/>
          <w:szCs w:val="22"/>
        </w:rPr>
        <w:t>Wykaz personelu, który będzie udzielać świadczeń będących przedmiotem umowy- dotyczy osób wyznaczonych przez Oferenta do udzielania świadczeń zdrowotnych objętych zamówieniem</w:t>
      </w:r>
      <w:r>
        <w:rPr>
          <w:rFonts w:cs="Calibri" w:ascii="Calibri" w:hAnsi="Calibri"/>
          <w:b/>
          <w:color w:val="000000"/>
          <w:sz w:val="22"/>
          <w:szCs w:val="22"/>
        </w:rPr>
        <w:t xml:space="preserve"> w przypadku grupowych praktyk lekarskich i podmiotów leczniczych:</w:t>
      </w:r>
    </w:p>
    <w:p>
      <w:pPr>
        <w:pStyle w:val="Akapitzlist1"/>
        <w:spacing w:lineRule="auto" w:line="240" w:before="0" w:after="0"/>
        <w:ind w:left="0" w:right="-284" w:hanging="0"/>
        <w:contextualSpacing/>
        <w:jc w:val="both"/>
        <w:rPr>
          <w:rFonts w:ascii="Calibri" w:hAnsi="Calibri" w:cs="Calibri"/>
          <w:b/>
          <w:b/>
          <w:color w:val="000000"/>
          <w:sz w:val="22"/>
          <w:szCs w:val="22"/>
        </w:rPr>
      </w:pPr>
      <w:r>
        <w:rPr>
          <w:rFonts w:cs="Calibri" w:ascii="Calibri" w:hAnsi="Calibri"/>
          <w:b/>
          <w:color w:val="000000"/>
          <w:sz w:val="22"/>
          <w:szCs w:val="22"/>
        </w:rPr>
      </w:r>
    </w:p>
    <w:tbl>
      <w:tblPr>
        <w:tblW w:w="5000" w:type="pct"/>
        <w:jc w:val="left"/>
        <w:tblInd w:w="-25" w:type="dxa"/>
        <w:tblLayout w:type="fixed"/>
        <w:tblCellMar>
          <w:top w:w="0" w:type="dxa"/>
          <w:left w:w="70" w:type="dxa"/>
          <w:bottom w:w="0" w:type="dxa"/>
          <w:right w:w="70" w:type="dxa"/>
        </w:tblCellMar>
      </w:tblPr>
      <w:tblGrid>
        <w:gridCol w:w="866"/>
        <w:gridCol w:w="3205"/>
        <w:gridCol w:w="1987"/>
        <w:gridCol w:w="1916"/>
        <w:gridCol w:w="1890"/>
      </w:tblGrid>
      <w:tr>
        <w:trPr>
          <w:trHeight w:val="300" w:hRule="atLeast"/>
        </w:trPr>
        <w:tc>
          <w:tcPr>
            <w:tcW w:w="866" w:type="dxa"/>
            <w:vMerge w:val="restart"/>
            <w:tcBorders>
              <w:top w:val="single" w:sz="4" w:space="0" w:color="000000"/>
              <w:left w:val="single" w:sz="4" w:space="0" w:color="000000"/>
              <w:bottom w:val="single" w:sz="4" w:space="0" w:color="000000"/>
              <w:right w:val="single" w:sz="4" w:space="0" w:color="000000"/>
            </w:tcBorders>
            <w:shd w:fill="D9D9D9" w:val="clear"/>
            <w:vAlign w:val="bottom"/>
          </w:tcPr>
          <w:p>
            <w:pPr>
              <w:pStyle w:val="Normal"/>
              <w:spacing w:lineRule="auto" w:line="240" w:before="0" w:after="0"/>
              <w:jc w:val="center"/>
              <w:rPr>
                <w:color w:val="000000"/>
              </w:rPr>
            </w:pPr>
            <w:r>
              <w:rPr>
                <w:color w:val="000000"/>
              </w:rPr>
              <w:t>Lp.</w:t>
            </w:r>
          </w:p>
        </w:tc>
        <w:tc>
          <w:tcPr>
            <w:tcW w:w="3205" w:type="dxa"/>
            <w:tcBorders>
              <w:top w:val="single" w:sz="4" w:space="0" w:color="000000"/>
              <w:bottom w:val="single" w:sz="4" w:space="0" w:color="000000"/>
              <w:right w:val="single" w:sz="4" w:space="0" w:color="000000"/>
            </w:tcBorders>
            <w:shd w:fill="D9D9D9" w:val="clear"/>
            <w:vAlign w:val="bottom"/>
          </w:tcPr>
          <w:p>
            <w:pPr>
              <w:pStyle w:val="Normal"/>
              <w:spacing w:lineRule="auto" w:line="240" w:before="0" w:after="0"/>
              <w:jc w:val="center"/>
              <w:rPr>
                <w:color w:val="000000"/>
              </w:rPr>
            </w:pPr>
            <w:r>
              <w:rPr>
                <w:color w:val="000000"/>
              </w:rPr>
              <w:t>Oferent</w:t>
            </w:r>
          </w:p>
        </w:tc>
        <w:tc>
          <w:tcPr>
            <w:tcW w:w="5793" w:type="dxa"/>
            <w:gridSpan w:val="3"/>
            <w:tcBorders>
              <w:top w:val="single" w:sz="4" w:space="0" w:color="000000"/>
              <w:bottom w:val="single" w:sz="4" w:space="0" w:color="000000"/>
              <w:right w:val="single" w:sz="4" w:space="0" w:color="000000"/>
            </w:tcBorders>
            <w:shd w:fill="D9D9D9" w:val="clear"/>
            <w:vAlign w:val="bottom"/>
          </w:tcPr>
          <w:p>
            <w:pPr>
              <w:pStyle w:val="Normal"/>
              <w:spacing w:lineRule="auto" w:line="240" w:before="0" w:after="0"/>
              <w:jc w:val="center"/>
              <w:rPr>
                <w:color w:val="000000"/>
              </w:rPr>
            </w:pPr>
            <w:r>
              <w:rPr>
                <w:color w:val="000000"/>
              </w:rPr>
              <w:t>Dostępność*</w:t>
            </w:r>
          </w:p>
        </w:tc>
      </w:tr>
      <w:tr>
        <w:trPr>
          <w:trHeight w:val="690" w:hRule="atLeast"/>
        </w:trPr>
        <w:tc>
          <w:tcPr>
            <w:tcW w:w="866" w:type="dxa"/>
            <w:vMerge w:val="continue"/>
            <w:tcBorders>
              <w:top w:val="single" w:sz="4" w:space="0" w:color="000000"/>
              <w:left w:val="single" w:sz="4" w:space="0" w:color="000000"/>
              <w:bottom w:val="single" w:sz="4" w:space="0" w:color="000000"/>
              <w:right w:val="single" w:sz="4" w:space="0" w:color="000000"/>
            </w:tcBorders>
            <w:shd w:fill="D9D9D9" w:val="clear"/>
            <w:vAlign w:val="bottom"/>
          </w:tcPr>
          <w:p>
            <w:pPr>
              <w:pStyle w:val="Normal"/>
              <w:snapToGrid w:val="false"/>
              <w:spacing w:lineRule="auto" w:line="240" w:before="0" w:after="0"/>
              <w:rPr>
                <w:rFonts w:ascii="Times New Roman" w:hAnsi="Times New Roman" w:cs="Times New Roman"/>
                <w:color w:val="000000"/>
                <w:sz w:val="20"/>
                <w:szCs w:val="20"/>
              </w:rPr>
            </w:pPr>
            <w:r>
              <w:rPr>
                <w:rFonts w:cs="Times New Roman" w:ascii="Times New Roman" w:hAnsi="Times New Roman"/>
                <w:color w:val="000000"/>
                <w:sz w:val="20"/>
                <w:szCs w:val="20"/>
              </w:rPr>
            </w:r>
          </w:p>
        </w:tc>
        <w:tc>
          <w:tcPr>
            <w:tcW w:w="3205" w:type="dxa"/>
            <w:vMerge w:val="restart"/>
            <w:tcBorders>
              <w:left w:val="single" w:sz="4" w:space="0" w:color="000000"/>
              <w:bottom w:val="single" w:sz="4" w:space="0" w:color="000000"/>
              <w:right w:val="single" w:sz="4" w:space="0" w:color="000000"/>
            </w:tcBorders>
            <w:shd w:fill="D9D9D9" w:val="clear"/>
            <w:vAlign w:val="bottom"/>
          </w:tcPr>
          <w:p>
            <w:pPr>
              <w:pStyle w:val="Normal"/>
              <w:spacing w:lineRule="auto" w:line="240" w:before="0" w:after="0"/>
              <w:jc w:val="center"/>
              <w:rPr>
                <w:color w:val="000000"/>
              </w:rPr>
            </w:pPr>
            <w:r>
              <w:rPr>
                <w:color w:val="000000"/>
              </w:rPr>
              <w:t>Imię i nazwisko</w:t>
            </w:r>
          </w:p>
        </w:tc>
        <w:tc>
          <w:tcPr>
            <w:tcW w:w="1987" w:type="dxa"/>
            <w:tcBorders>
              <w:bottom w:val="single" w:sz="4" w:space="0" w:color="000000"/>
              <w:right w:val="single" w:sz="4" w:space="0" w:color="000000"/>
            </w:tcBorders>
            <w:shd w:fill="D9D9D9" w:val="clear"/>
            <w:vAlign w:val="bottom"/>
          </w:tcPr>
          <w:p>
            <w:pPr>
              <w:pStyle w:val="Normal"/>
              <w:spacing w:lineRule="auto" w:line="240" w:before="0" w:after="0"/>
              <w:rPr>
                <w:color w:val="000000"/>
                <w:sz w:val="18"/>
                <w:szCs w:val="18"/>
              </w:rPr>
            </w:pPr>
            <w:r>
              <w:rPr>
                <w:color w:val="000000"/>
                <w:sz w:val="18"/>
                <w:szCs w:val="18"/>
              </w:rPr>
              <w:t>80-120 godzin miesięcznie</w:t>
            </w:r>
          </w:p>
        </w:tc>
        <w:tc>
          <w:tcPr>
            <w:tcW w:w="1916" w:type="dxa"/>
            <w:tcBorders>
              <w:bottom w:val="single" w:sz="4" w:space="0" w:color="000000"/>
              <w:right w:val="single" w:sz="4" w:space="0" w:color="000000"/>
            </w:tcBorders>
            <w:shd w:fill="D9D9D9" w:val="clear"/>
            <w:vAlign w:val="bottom"/>
          </w:tcPr>
          <w:p>
            <w:pPr>
              <w:pStyle w:val="Normal"/>
              <w:spacing w:lineRule="auto" w:line="240" w:before="0" w:after="0"/>
              <w:rPr>
                <w:color w:val="000000"/>
                <w:sz w:val="18"/>
                <w:szCs w:val="18"/>
              </w:rPr>
            </w:pPr>
            <w:r>
              <w:rPr>
                <w:color w:val="000000"/>
                <w:sz w:val="18"/>
                <w:szCs w:val="18"/>
              </w:rPr>
              <w:t>120-180 godzin miesięcznie</w:t>
            </w:r>
          </w:p>
        </w:tc>
        <w:tc>
          <w:tcPr>
            <w:tcW w:w="1890" w:type="dxa"/>
            <w:tcBorders>
              <w:bottom w:val="single" w:sz="4" w:space="0" w:color="000000"/>
              <w:right w:val="single" w:sz="4" w:space="0" w:color="000000"/>
            </w:tcBorders>
            <w:shd w:fill="D9D9D9" w:val="clear"/>
            <w:vAlign w:val="bottom"/>
          </w:tcPr>
          <w:p>
            <w:pPr>
              <w:pStyle w:val="Normal"/>
              <w:spacing w:lineRule="auto" w:line="240" w:before="0" w:after="0"/>
              <w:rPr>
                <w:color w:val="000000"/>
                <w:sz w:val="18"/>
                <w:szCs w:val="18"/>
              </w:rPr>
            </w:pPr>
            <w:r>
              <w:rPr>
                <w:color w:val="000000"/>
                <w:sz w:val="18"/>
                <w:szCs w:val="18"/>
              </w:rPr>
              <w:t>180-260 godzin miesięcznie</w:t>
            </w:r>
          </w:p>
        </w:tc>
      </w:tr>
      <w:tr>
        <w:trPr>
          <w:trHeight w:val="300" w:hRule="atLeast"/>
        </w:trPr>
        <w:tc>
          <w:tcPr>
            <w:tcW w:w="866" w:type="dxa"/>
            <w:vMerge w:val="continue"/>
            <w:tcBorders>
              <w:top w:val="single" w:sz="4" w:space="0" w:color="000000"/>
              <w:left w:val="single" w:sz="4" w:space="0" w:color="000000"/>
              <w:bottom w:val="single" w:sz="4" w:space="0" w:color="000000"/>
              <w:right w:val="single" w:sz="4" w:space="0" w:color="000000"/>
            </w:tcBorders>
            <w:shd w:fill="D9D9D9" w:val="clear"/>
            <w:vAlign w:val="bottom"/>
          </w:tcPr>
          <w:p>
            <w:pPr>
              <w:pStyle w:val="Normal"/>
              <w:snapToGrid w:val="false"/>
              <w:spacing w:lineRule="auto" w:line="240" w:before="0" w:after="0"/>
              <w:rPr>
                <w:rFonts w:ascii="Times New Roman" w:hAnsi="Times New Roman" w:cs="Times New Roman"/>
                <w:color w:val="000000"/>
                <w:sz w:val="20"/>
                <w:szCs w:val="20"/>
              </w:rPr>
            </w:pPr>
            <w:r>
              <w:rPr>
                <w:rFonts w:cs="Times New Roman" w:ascii="Times New Roman" w:hAnsi="Times New Roman"/>
                <w:color w:val="000000"/>
                <w:sz w:val="20"/>
                <w:szCs w:val="20"/>
              </w:rPr>
            </w:r>
          </w:p>
        </w:tc>
        <w:tc>
          <w:tcPr>
            <w:tcW w:w="3205" w:type="dxa"/>
            <w:vMerge w:val="continue"/>
            <w:tcBorders>
              <w:left w:val="single" w:sz="4" w:space="0" w:color="000000"/>
              <w:bottom w:val="single" w:sz="4" w:space="0" w:color="000000"/>
              <w:right w:val="single" w:sz="4" w:space="0" w:color="000000"/>
            </w:tcBorders>
            <w:shd w:fill="D9D9D9" w:val="clear"/>
            <w:vAlign w:val="bottom"/>
          </w:tcPr>
          <w:p>
            <w:pPr>
              <w:pStyle w:val="Normal"/>
              <w:snapToGrid w:val="false"/>
              <w:spacing w:lineRule="auto" w:line="240" w:before="0" w:after="0"/>
              <w:rPr>
                <w:rFonts w:ascii="Times New Roman" w:hAnsi="Times New Roman" w:cs="Times New Roman"/>
                <w:color w:val="000000"/>
                <w:sz w:val="20"/>
                <w:szCs w:val="20"/>
              </w:rPr>
            </w:pPr>
            <w:r>
              <w:rPr>
                <w:rFonts w:cs="Times New Roman" w:ascii="Times New Roman" w:hAnsi="Times New Roman"/>
                <w:color w:val="000000"/>
                <w:sz w:val="20"/>
                <w:szCs w:val="20"/>
              </w:rPr>
            </w:r>
          </w:p>
        </w:tc>
        <w:tc>
          <w:tcPr>
            <w:tcW w:w="5793" w:type="dxa"/>
            <w:gridSpan w:val="3"/>
            <w:tcBorders>
              <w:top w:val="single" w:sz="4" w:space="0" w:color="000000"/>
              <w:bottom w:val="single" w:sz="4" w:space="0" w:color="000000"/>
              <w:right w:val="single" w:sz="4" w:space="0" w:color="000000"/>
            </w:tcBorders>
            <w:shd w:fill="D9D9D9" w:val="clear"/>
            <w:vAlign w:val="bottom"/>
          </w:tcPr>
          <w:p>
            <w:pPr>
              <w:pStyle w:val="Normal"/>
              <w:spacing w:lineRule="auto" w:line="240" w:before="0" w:after="0"/>
              <w:jc w:val="center"/>
              <w:rPr>
                <w:rFonts w:cs="Calibri"/>
                <w:color w:val="000000"/>
                <w:sz w:val="18"/>
                <w:szCs w:val="18"/>
              </w:rPr>
            </w:pPr>
            <w:r>
              <w:rPr>
                <w:rFonts w:cs="Calibri"/>
                <w:color w:val="000000"/>
                <w:sz w:val="18"/>
                <w:szCs w:val="18"/>
              </w:rPr>
              <w:t>należy wybrać jedną preferowaną odpowiedź poprzez postawienie znaku X</w:t>
            </w:r>
          </w:p>
        </w:tc>
      </w:tr>
      <w:tr>
        <w:trPr>
          <w:trHeight w:val="300" w:hRule="atLeast"/>
        </w:trPr>
        <w:tc>
          <w:tcPr>
            <w:tcW w:w="866" w:type="dxa"/>
            <w:tcBorders>
              <w:left w:val="single" w:sz="4" w:space="0" w:color="000000"/>
              <w:bottom w:val="single" w:sz="4" w:space="0" w:color="000000"/>
              <w:right w:val="single" w:sz="4" w:space="0" w:color="000000"/>
            </w:tcBorders>
            <w:shd w:fill="D9D9D9" w:val="clear"/>
            <w:vAlign w:val="bottom"/>
          </w:tcPr>
          <w:p>
            <w:pPr>
              <w:pStyle w:val="Normal"/>
              <w:spacing w:lineRule="auto" w:line="240" w:before="0" w:after="0"/>
              <w:rPr>
                <w:color w:val="000000"/>
              </w:rPr>
            </w:pPr>
            <w:r>
              <w:rPr>
                <w:color w:val="000000"/>
              </w:rPr>
              <w:t>1.</w:t>
            </w:r>
          </w:p>
        </w:tc>
        <w:tc>
          <w:tcPr>
            <w:tcW w:w="3205"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87"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16"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890"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r>
      <w:tr>
        <w:trPr>
          <w:trHeight w:val="300" w:hRule="atLeast"/>
        </w:trPr>
        <w:tc>
          <w:tcPr>
            <w:tcW w:w="866" w:type="dxa"/>
            <w:tcBorders>
              <w:left w:val="single" w:sz="4" w:space="0" w:color="000000"/>
              <w:bottom w:val="single" w:sz="4" w:space="0" w:color="000000"/>
              <w:right w:val="single" w:sz="4" w:space="0" w:color="000000"/>
            </w:tcBorders>
            <w:shd w:fill="D9D9D9" w:val="clear"/>
            <w:vAlign w:val="bottom"/>
          </w:tcPr>
          <w:p>
            <w:pPr>
              <w:pStyle w:val="Normal"/>
              <w:spacing w:lineRule="auto" w:line="240" w:before="0" w:after="0"/>
              <w:rPr>
                <w:color w:val="000000"/>
              </w:rPr>
            </w:pPr>
            <w:r>
              <w:rPr>
                <w:color w:val="000000"/>
              </w:rPr>
              <w:t>2.</w:t>
            </w:r>
          </w:p>
        </w:tc>
        <w:tc>
          <w:tcPr>
            <w:tcW w:w="3205"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87"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16"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890"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r>
      <w:tr>
        <w:trPr>
          <w:trHeight w:val="300" w:hRule="atLeast"/>
        </w:trPr>
        <w:tc>
          <w:tcPr>
            <w:tcW w:w="866" w:type="dxa"/>
            <w:tcBorders>
              <w:left w:val="single" w:sz="4" w:space="0" w:color="000000"/>
              <w:bottom w:val="single" w:sz="4" w:space="0" w:color="000000"/>
              <w:right w:val="single" w:sz="4" w:space="0" w:color="000000"/>
            </w:tcBorders>
            <w:shd w:fill="D9D9D9" w:val="clear"/>
            <w:vAlign w:val="bottom"/>
          </w:tcPr>
          <w:p>
            <w:pPr>
              <w:pStyle w:val="Normal"/>
              <w:spacing w:lineRule="auto" w:line="240" w:before="0" w:after="0"/>
              <w:rPr>
                <w:color w:val="000000"/>
              </w:rPr>
            </w:pPr>
            <w:r>
              <w:rPr>
                <w:color w:val="000000"/>
              </w:rPr>
              <w:t>3.</w:t>
            </w:r>
          </w:p>
        </w:tc>
        <w:tc>
          <w:tcPr>
            <w:tcW w:w="3205"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87"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16"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890"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r>
      <w:tr>
        <w:trPr>
          <w:trHeight w:val="300" w:hRule="atLeast"/>
        </w:trPr>
        <w:tc>
          <w:tcPr>
            <w:tcW w:w="866" w:type="dxa"/>
            <w:tcBorders>
              <w:left w:val="single" w:sz="4" w:space="0" w:color="000000"/>
              <w:bottom w:val="single" w:sz="4" w:space="0" w:color="000000"/>
              <w:right w:val="single" w:sz="4" w:space="0" w:color="000000"/>
            </w:tcBorders>
            <w:shd w:fill="D9D9D9" w:val="clear"/>
            <w:vAlign w:val="bottom"/>
          </w:tcPr>
          <w:p>
            <w:pPr>
              <w:pStyle w:val="Normal"/>
              <w:spacing w:lineRule="auto" w:line="240" w:before="0" w:after="0"/>
              <w:rPr>
                <w:color w:val="000000"/>
              </w:rPr>
            </w:pPr>
            <w:r>
              <w:rPr>
                <w:color w:val="000000"/>
              </w:rPr>
              <w:t>4.</w:t>
            </w:r>
          </w:p>
        </w:tc>
        <w:tc>
          <w:tcPr>
            <w:tcW w:w="3205"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87"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16"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890"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r>
      <w:tr>
        <w:trPr>
          <w:trHeight w:val="300" w:hRule="atLeast"/>
        </w:trPr>
        <w:tc>
          <w:tcPr>
            <w:tcW w:w="866" w:type="dxa"/>
            <w:tcBorders>
              <w:left w:val="single" w:sz="4" w:space="0" w:color="000000"/>
              <w:bottom w:val="single" w:sz="4" w:space="0" w:color="000000"/>
              <w:right w:val="single" w:sz="4" w:space="0" w:color="000000"/>
            </w:tcBorders>
            <w:shd w:fill="D9D9D9" w:val="clear"/>
            <w:vAlign w:val="bottom"/>
          </w:tcPr>
          <w:p>
            <w:pPr>
              <w:pStyle w:val="Normal"/>
              <w:spacing w:lineRule="auto" w:line="240" w:before="0" w:after="0"/>
              <w:rPr>
                <w:color w:val="000000"/>
              </w:rPr>
            </w:pPr>
            <w:r>
              <w:rPr>
                <w:color w:val="000000"/>
              </w:rPr>
              <w:t>5.</w:t>
            </w:r>
          </w:p>
        </w:tc>
        <w:tc>
          <w:tcPr>
            <w:tcW w:w="3205"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87"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16"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890"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r>
      <w:tr>
        <w:trPr>
          <w:trHeight w:val="300" w:hRule="atLeast"/>
        </w:trPr>
        <w:tc>
          <w:tcPr>
            <w:tcW w:w="866" w:type="dxa"/>
            <w:tcBorders>
              <w:left w:val="single" w:sz="4" w:space="0" w:color="000000"/>
              <w:bottom w:val="single" w:sz="4" w:space="0" w:color="000000"/>
              <w:right w:val="single" w:sz="4" w:space="0" w:color="000000"/>
            </w:tcBorders>
            <w:shd w:fill="D9D9D9" w:val="clear"/>
            <w:vAlign w:val="bottom"/>
          </w:tcPr>
          <w:p>
            <w:pPr>
              <w:pStyle w:val="Normal"/>
              <w:spacing w:lineRule="auto" w:line="240" w:before="0" w:after="0"/>
              <w:rPr>
                <w:color w:val="000000"/>
              </w:rPr>
            </w:pPr>
            <w:r>
              <w:rPr>
                <w:color w:val="000000"/>
              </w:rPr>
              <w:t>6.</w:t>
            </w:r>
          </w:p>
        </w:tc>
        <w:tc>
          <w:tcPr>
            <w:tcW w:w="3205"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87"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16"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890"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r>
      <w:tr>
        <w:trPr>
          <w:trHeight w:val="300" w:hRule="atLeast"/>
        </w:trPr>
        <w:tc>
          <w:tcPr>
            <w:tcW w:w="866" w:type="dxa"/>
            <w:tcBorders>
              <w:left w:val="single" w:sz="4" w:space="0" w:color="000000"/>
              <w:bottom w:val="single" w:sz="4" w:space="0" w:color="000000"/>
              <w:right w:val="single" w:sz="4" w:space="0" w:color="000000"/>
            </w:tcBorders>
            <w:shd w:fill="D9D9D9" w:val="clear"/>
            <w:vAlign w:val="bottom"/>
          </w:tcPr>
          <w:p>
            <w:pPr>
              <w:pStyle w:val="Normal"/>
              <w:spacing w:lineRule="auto" w:line="240" w:before="0" w:after="0"/>
              <w:rPr>
                <w:color w:val="000000"/>
              </w:rPr>
            </w:pPr>
            <w:r>
              <w:rPr>
                <w:color w:val="000000"/>
              </w:rPr>
              <w:t>7.</w:t>
            </w:r>
          </w:p>
        </w:tc>
        <w:tc>
          <w:tcPr>
            <w:tcW w:w="3205"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87"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16"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890"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r>
      <w:tr>
        <w:trPr>
          <w:trHeight w:val="300" w:hRule="atLeast"/>
        </w:trPr>
        <w:tc>
          <w:tcPr>
            <w:tcW w:w="866" w:type="dxa"/>
            <w:tcBorders>
              <w:left w:val="single" w:sz="4" w:space="0" w:color="000000"/>
              <w:bottom w:val="single" w:sz="4" w:space="0" w:color="000000"/>
              <w:right w:val="single" w:sz="4" w:space="0" w:color="000000"/>
            </w:tcBorders>
            <w:shd w:fill="D9D9D9" w:val="clear"/>
            <w:vAlign w:val="bottom"/>
          </w:tcPr>
          <w:p>
            <w:pPr>
              <w:pStyle w:val="Normal"/>
              <w:spacing w:lineRule="auto" w:line="240" w:before="0" w:after="0"/>
              <w:rPr>
                <w:color w:val="000000"/>
              </w:rPr>
            </w:pPr>
            <w:r>
              <w:rPr>
                <w:color w:val="000000"/>
              </w:rPr>
              <w:t>8.</w:t>
            </w:r>
          </w:p>
        </w:tc>
        <w:tc>
          <w:tcPr>
            <w:tcW w:w="3205"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87"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16"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890"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r>
      <w:tr>
        <w:trPr>
          <w:trHeight w:val="300" w:hRule="atLeast"/>
        </w:trPr>
        <w:tc>
          <w:tcPr>
            <w:tcW w:w="866" w:type="dxa"/>
            <w:tcBorders>
              <w:left w:val="single" w:sz="4" w:space="0" w:color="000000"/>
              <w:bottom w:val="single" w:sz="4" w:space="0" w:color="000000"/>
              <w:right w:val="single" w:sz="4" w:space="0" w:color="000000"/>
            </w:tcBorders>
            <w:shd w:fill="D9D9D9" w:val="clear"/>
            <w:vAlign w:val="bottom"/>
          </w:tcPr>
          <w:p>
            <w:pPr>
              <w:pStyle w:val="Normal"/>
              <w:spacing w:lineRule="auto" w:line="240" w:before="0" w:after="0"/>
              <w:rPr>
                <w:color w:val="000000"/>
              </w:rPr>
            </w:pPr>
            <w:r>
              <w:rPr>
                <w:color w:val="000000"/>
              </w:rPr>
              <w:t>9.</w:t>
            </w:r>
          </w:p>
        </w:tc>
        <w:tc>
          <w:tcPr>
            <w:tcW w:w="3205"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87"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16"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890"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r>
      <w:tr>
        <w:trPr>
          <w:trHeight w:val="300" w:hRule="atLeast"/>
        </w:trPr>
        <w:tc>
          <w:tcPr>
            <w:tcW w:w="866" w:type="dxa"/>
            <w:tcBorders>
              <w:left w:val="single" w:sz="4" w:space="0" w:color="000000"/>
              <w:bottom w:val="single" w:sz="4" w:space="0" w:color="000000"/>
              <w:right w:val="single" w:sz="4" w:space="0" w:color="000000"/>
            </w:tcBorders>
            <w:shd w:fill="D9D9D9" w:val="clear"/>
            <w:vAlign w:val="bottom"/>
          </w:tcPr>
          <w:p>
            <w:pPr>
              <w:pStyle w:val="Normal"/>
              <w:spacing w:lineRule="auto" w:line="240" w:before="0" w:after="0"/>
              <w:rPr>
                <w:color w:val="000000"/>
              </w:rPr>
            </w:pPr>
            <w:r>
              <w:rPr>
                <w:color w:val="000000"/>
              </w:rPr>
              <w:t>10.</w:t>
            </w:r>
          </w:p>
        </w:tc>
        <w:tc>
          <w:tcPr>
            <w:tcW w:w="3205"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87"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916"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c>
          <w:tcPr>
            <w:tcW w:w="1890" w:type="dxa"/>
            <w:tcBorders>
              <w:bottom w:val="single" w:sz="4" w:space="0" w:color="000000"/>
              <w:right w:val="single" w:sz="4" w:space="0" w:color="000000"/>
            </w:tcBorders>
            <w:vAlign w:val="bottom"/>
          </w:tcPr>
          <w:p>
            <w:pPr>
              <w:pStyle w:val="Normal"/>
              <w:spacing w:lineRule="auto" w:line="240" w:before="0" w:after="0"/>
              <w:rPr>
                <w:color w:val="000000"/>
              </w:rPr>
            </w:pPr>
            <w:r>
              <w:rPr>
                <w:color w:val="000000"/>
              </w:rPr>
              <w:t> </w:t>
            </w:r>
          </w:p>
        </w:tc>
      </w:tr>
    </w:tbl>
    <w:p>
      <w:pPr>
        <w:pStyle w:val="Akapitzlist1"/>
        <w:spacing w:lineRule="auto" w:line="240" w:before="0" w:after="0"/>
        <w:ind w:left="0" w:right="-284" w:hanging="0"/>
        <w:contextualSpacing/>
        <w:jc w:val="both"/>
        <w:rPr>
          <w:rFonts w:ascii="Calibri" w:hAnsi="Calibri" w:cs="Calibri"/>
          <w:sz w:val="22"/>
          <w:szCs w:val="22"/>
        </w:rPr>
      </w:pPr>
      <w:r>
        <w:rPr>
          <w:rFonts w:cs="Calibri" w:ascii="Calibri" w:hAnsi="Calibri"/>
          <w:sz w:val="22"/>
          <w:szCs w:val="22"/>
        </w:rPr>
      </w:r>
    </w:p>
    <w:p>
      <w:pPr>
        <w:pStyle w:val="Normal"/>
        <w:spacing w:lineRule="auto" w:line="240" w:before="0" w:after="0"/>
        <w:jc w:val="both"/>
        <w:rPr>
          <w:rFonts w:cs="Arial"/>
          <w:i/>
          <w:i/>
          <w:color w:val="000000"/>
          <w:sz w:val="18"/>
          <w:szCs w:val="18"/>
        </w:rPr>
      </w:pPr>
      <w:r>
        <w:rPr>
          <w:rFonts w:cs="Arial"/>
          <w:i/>
          <w:color w:val="000000"/>
          <w:sz w:val="18"/>
          <w:szCs w:val="18"/>
        </w:rPr>
        <w:t>* W przypadku, gdy Oferent nie wskaże w Formularzu cenowym informacji o deklarowanej liczbie godzin do przepracowania,  Udzielający Zamówienia uzna, że Oferent wybrał opcję A.</w:t>
      </w:r>
    </w:p>
    <w:p>
      <w:pPr>
        <w:pStyle w:val="Normal"/>
        <w:spacing w:lineRule="auto" w:line="240" w:before="0" w:after="0"/>
        <w:jc w:val="both"/>
        <w:rPr>
          <w:rFonts w:cs="Arial"/>
          <w:i/>
          <w:i/>
          <w:color w:val="000000"/>
          <w:sz w:val="18"/>
          <w:szCs w:val="18"/>
        </w:rPr>
      </w:pPr>
      <w:r>
        <w:rPr>
          <w:rFonts w:cs="Arial"/>
          <w:i/>
          <w:color w:val="000000"/>
          <w:sz w:val="18"/>
          <w:szCs w:val="18"/>
        </w:rPr>
      </w:r>
    </w:p>
    <w:p>
      <w:pPr>
        <w:pStyle w:val="Normal"/>
        <w:spacing w:lineRule="auto" w:line="240" w:before="0" w:after="0"/>
        <w:jc w:val="both"/>
        <w:rPr>
          <w:rFonts w:cs="Arial"/>
          <w:i/>
          <w:i/>
          <w:color w:val="000000"/>
          <w:sz w:val="18"/>
          <w:szCs w:val="18"/>
        </w:rPr>
      </w:pPr>
      <w:r>
        <w:rPr>
          <w:rFonts w:cs="Arial"/>
          <w:i/>
          <w:color w:val="000000"/>
          <w:sz w:val="18"/>
          <w:szCs w:val="18"/>
        </w:rPr>
      </w:r>
    </w:p>
    <w:p>
      <w:pPr>
        <w:pStyle w:val="Normal"/>
        <w:spacing w:lineRule="auto" w:line="240" w:before="0" w:after="0"/>
        <w:jc w:val="both"/>
        <w:rPr>
          <w:rFonts w:cs="Calibri"/>
        </w:rPr>
      </w:pPr>
      <w:r>
        <w:rPr>
          <w:rFonts w:cs="Calibri"/>
        </w:rPr>
        <w:t>W przypadku podmiotów wykonujących działalność leczniczą oraz podmiotów wykonujących działalność leczniczą nie będących podmiotami leczniczymi (grupowa praktyka lekarska), Udzielający zamówienia przyzna punkty dla Kryterium dostępność dla wszystkich zgłoszonych osób przez Oferenta według zasad opisanych poniżej</w:t>
      </w:r>
    </w:p>
    <w:p>
      <w:pPr>
        <w:pStyle w:val="Akapitzlist1"/>
        <w:spacing w:lineRule="auto" w:line="240" w:before="0" w:after="0"/>
        <w:ind w:left="432" w:right="-284" w:hanging="0"/>
        <w:jc w:val="both"/>
        <w:rPr>
          <w:rFonts w:cs="Arial"/>
          <w:i/>
          <w:i/>
          <w:color w:val="000000"/>
          <w:sz w:val="22"/>
          <w:szCs w:val="22"/>
          <w:lang w:val="pl-PL"/>
        </w:rPr>
      </w:pPr>
      <w:r>
        <w:rPr>
          <w:rFonts w:cs="Arial"/>
          <w:i/>
          <w:color w:val="000000"/>
          <w:sz w:val="22"/>
          <w:szCs w:val="22"/>
          <w:lang w:val="pl-PL"/>
        </w:rPr>
      </w:r>
    </w:p>
    <w:p>
      <w:pPr>
        <w:pStyle w:val="Akapitzlist1"/>
        <w:spacing w:lineRule="auto" w:line="240" w:before="0" w:after="0"/>
        <w:ind w:left="0" w:right="-284" w:hanging="0"/>
        <w:jc w:val="both"/>
        <w:rPr>
          <w:rFonts w:ascii="Calibri" w:hAnsi="Calibri" w:cs="Calibri"/>
          <w:sz w:val="22"/>
          <w:szCs w:val="22"/>
        </w:rPr>
      </w:pPr>
      <w:r>
        <w:rPr>
          <w:rFonts w:cs="Calibri" w:ascii="Calibri" w:hAnsi="Calibri"/>
          <w:sz w:val="22"/>
          <w:szCs w:val="22"/>
        </w:rPr>
        <w:t>Zasada przyznawania punktacji:</w:t>
      </w:r>
    </w:p>
    <w:p>
      <w:pPr>
        <w:pStyle w:val="Akapitzlist1"/>
        <w:spacing w:lineRule="auto" w:line="240" w:before="0" w:after="0"/>
        <w:ind w:left="0" w:right="-284" w:hanging="0"/>
        <w:jc w:val="both"/>
        <w:rPr/>
      </w:pPr>
      <w:r>
        <w:rPr>
          <w:rFonts w:cs="Calibri" w:ascii="Calibri" w:hAnsi="Calibri"/>
          <w:sz w:val="22"/>
          <w:szCs w:val="22"/>
          <w:vertAlign w:val="superscript"/>
        </w:rPr>
        <w:t>1</w:t>
      </w:r>
      <w:r>
        <w:rPr>
          <w:rFonts w:cs="Calibri" w:ascii="Calibri" w:hAnsi="Calibri"/>
          <w:sz w:val="22"/>
          <w:szCs w:val="22"/>
        </w:rPr>
        <w:t>W przypadku podmiotów wykonujących działalność leczniczą oraz podmiotów wykonujących działalność leczniczą nie będących podmiotami leczniczymi (grupowa praktyka lekarska), punkty w kryterium dostępność będą przyznane na podstawie średniej liczby godzin zadeklarowanej przez członków praktyki.</w:t>
      </w:r>
    </w:p>
    <w:p>
      <w:pPr>
        <w:pStyle w:val="Normal"/>
        <w:spacing w:lineRule="auto" w:line="240" w:before="0" w:after="0"/>
        <w:rPr>
          <w:rFonts w:cs="Calibri"/>
          <w:color w:val="000000"/>
          <w:sz w:val="20"/>
          <w:szCs w:val="20"/>
        </w:rPr>
      </w:pPr>
      <w:r>
        <w:rPr>
          <w:rFonts w:cs="Calibri"/>
          <w:color w:val="000000"/>
          <w:sz w:val="20"/>
          <w:szCs w:val="20"/>
        </w:rPr>
      </w:r>
    </w:p>
    <w:p>
      <w:pPr>
        <w:pStyle w:val="Normal"/>
        <w:spacing w:lineRule="auto" w:line="240" w:before="0" w:after="0"/>
        <w:rPr>
          <w:rFonts w:cs="Calibri"/>
          <w:color w:val="000000"/>
          <w:sz w:val="20"/>
          <w:szCs w:val="20"/>
        </w:rPr>
      </w:pPr>
      <w:r>
        <w:rPr>
          <w:rFonts w:cs="Calibri"/>
          <w:color w:val="000000"/>
          <w:sz w:val="20"/>
          <w:szCs w:val="20"/>
        </w:rPr>
      </w:r>
    </w:p>
    <w:p>
      <w:pPr>
        <w:pStyle w:val="Normal"/>
        <w:spacing w:lineRule="auto" w:line="240" w:before="0" w:after="0"/>
        <w:jc w:val="center"/>
        <w:rPr>
          <w:rFonts w:cs="Calibri"/>
          <w:color w:val="000000"/>
          <w:sz w:val="18"/>
          <w:szCs w:val="18"/>
        </w:rPr>
      </w:pPr>
      <w:r>
        <w:rPr>
          <w:rFonts w:cs="Calibri"/>
          <w:color w:val="000000"/>
          <w:sz w:val="18"/>
          <w:szCs w:val="18"/>
        </w:rPr>
      </w:r>
    </w:p>
    <w:p>
      <w:pPr>
        <w:pStyle w:val="Normal"/>
        <w:spacing w:lineRule="auto" w:line="240" w:before="0" w:after="0"/>
        <w:rPr>
          <w:rFonts w:cs="Calibri"/>
          <w:color w:val="000000"/>
          <w:sz w:val="20"/>
          <w:szCs w:val="20"/>
        </w:rPr>
      </w:pPr>
      <w:r>
        <w:rPr>
          <w:rFonts w:cs="Calibri"/>
          <w:color w:val="000000"/>
          <w:sz w:val="20"/>
          <w:szCs w:val="20"/>
        </w:rPr>
      </w:r>
    </w:p>
    <w:p>
      <w:pPr>
        <w:pStyle w:val="Normal"/>
        <w:spacing w:lineRule="auto" w:line="240" w:before="0" w:after="0"/>
        <w:rPr>
          <w:rFonts w:cs="Calibri"/>
          <w:color w:val="000000"/>
          <w:sz w:val="20"/>
          <w:szCs w:val="20"/>
        </w:rPr>
      </w:pPr>
      <w:r>
        <w:rPr>
          <w:rFonts w:cs="Calibri"/>
          <w:color w:val="000000"/>
          <w:sz w:val="20"/>
          <w:szCs w:val="20"/>
        </w:rPr>
      </w:r>
    </w:p>
    <w:p>
      <w:pPr>
        <w:pStyle w:val="Normal"/>
        <w:spacing w:lineRule="auto" w:line="240" w:before="0" w:after="0"/>
        <w:rPr>
          <w:color w:val="000000"/>
          <w:sz w:val="20"/>
          <w:szCs w:val="20"/>
        </w:rPr>
      </w:pPr>
      <w:r>
        <w:rPr>
          <w:color w:val="000000"/>
          <w:sz w:val="20"/>
          <w:szCs w:val="20"/>
        </w:rPr>
      </w:r>
    </w:p>
    <w:p>
      <w:pPr>
        <w:pStyle w:val="Normal"/>
        <w:spacing w:lineRule="auto" w:line="240" w:before="0" w:after="0"/>
        <w:rPr/>
      </w:pPr>
      <w:r>
        <w:rPr>
          <w:color w:val="000000"/>
          <w:sz w:val="20"/>
          <w:szCs w:val="20"/>
        </w:rPr>
        <w:t>.…………………., dnia ………………………</w:t>
        <w:tab/>
        <w:tab/>
        <w:t xml:space="preserve">      </w:t>
        <w:tab/>
        <w:tab/>
        <w:tab/>
        <w:t xml:space="preserve">…………………………… </w:t>
      </w:r>
      <w:r>
        <w:rPr>
          <w:i/>
          <w:color w:val="000000"/>
          <w:sz w:val="20"/>
          <w:szCs w:val="20"/>
        </w:rPr>
        <w:t>(podpis Oferenta)</w:t>
      </w:r>
    </w:p>
    <w:p>
      <w:pPr>
        <w:pStyle w:val="Normal"/>
        <w:spacing w:lineRule="auto" w:line="240" w:before="0" w:after="0"/>
        <w:jc w:val="right"/>
        <w:rPr>
          <w:b/>
          <w:b/>
          <w:color w:val="000000"/>
        </w:rPr>
      </w:pPr>
      <w:r>
        <w:rPr>
          <w:b/>
          <w:color w:val="000000"/>
        </w:rPr>
      </w:r>
    </w:p>
    <w:p>
      <w:pPr>
        <w:pStyle w:val="Normal"/>
        <w:spacing w:lineRule="auto" w:line="240" w:before="0" w:after="0"/>
        <w:jc w:val="right"/>
        <w:rPr>
          <w:b/>
          <w:b/>
          <w:color w:val="000000"/>
        </w:rPr>
      </w:pPr>
      <w:r>
        <w:rPr>
          <w:b/>
          <w:color w:val="000000"/>
        </w:rPr>
      </w:r>
    </w:p>
    <w:p>
      <w:pPr>
        <w:pStyle w:val="Normal"/>
        <w:spacing w:lineRule="auto" w:line="240" w:before="0" w:after="0"/>
        <w:jc w:val="right"/>
        <w:rPr>
          <w:b/>
          <w:b/>
          <w:color w:val="000000"/>
        </w:rPr>
      </w:pPr>
      <w:r>
        <w:rPr>
          <w:b/>
          <w:color w:val="000000"/>
        </w:rPr>
      </w:r>
    </w:p>
    <w:p>
      <w:pPr>
        <w:pStyle w:val="Normal"/>
        <w:spacing w:lineRule="auto" w:line="240" w:before="0" w:after="0"/>
        <w:jc w:val="right"/>
        <w:rPr>
          <w:b/>
          <w:b/>
          <w:color w:val="000000"/>
        </w:rPr>
      </w:pPr>
      <w:r>
        <w:rPr>
          <w:b/>
          <w:color w:val="000000"/>
        </w:rPr>
      </w:r>
    </w:p>
    <w:p>
      <w:pPr>
        <w:pStyle w:val="Normal"/>
        <w:spacing w:lineRule="auto" w:line="240" w:before="0" w:after="0"/>
        <w:jc w:val="right"/>
        <w:rPr>
          <w:b/>
          <w:b/>
          <w:color w:val="000000"/>
        </w:rPr>
      </w:pPr>
      <w:r>
        <w:rPr>
          <w:b/>
          <w:color w:val="000000"/>
        </w:rPr>
      </w:r>
    </w:p>
    <w:p>
      <w:pPr>
        <w:pStyle w:val="Normal"/>
        <w:spacing w:lineRule="auto" w:line="240" w:before="0" w:after="0"/>
        <w:jc w:val="right"/>
        <w:rPr>
          <w:b/>
          <w:b/>
          <w:color w:val="000000"/>
        </w:rPr>
      </w:pPr>
      <w:r>
        <w:rPr>
          <w:b/>
          <w:color w:val="000000"/>
        </w:rPr>
      </w:r>
    </w:p>
    <w:p>
      <w:pPr>
        <w:pStyle w:val="Normal"/>
        <w:spacing w:lineRule="auto" w:line="240" w:before="0" w:after="0"/>
        <w:jc w:val="right"/>
        <w:rPr>
          <w:b/>
          <w:b/>
          <w:color w:val="000000"/>
        </w:rPr>
      </w:pPr>
      <w:r>
        <w:rPr>
          <w:b/>
          <w:color w:val="000000"/>
        </w:rPr>
      </w:r>
    </w:p>
    <w:p>
      <w:pPr>
        <w:pStyle w:val="Normal"/>
        <w:spacing w:lineRule="auto" w:line="240" w:before="0" w:after="0"/>
        <w:jc w:val="right"/>
        <w:rPr>
          <w:b/>
          <w:b/>
          <w:color w:val="000000"/>
        </w:rPr>
      </w:pPr>
      <w:r>
        <w:rPr>
          <w:b/>
          <w:color w:val="000000"/>
        </w:rPr>
      </w:r>
    </w:p>
    <w:p>
      <w:pPr>
        <w:pStyle w:val="Normal"/>
        <w:spacing w:lineRule="auto" w:line="240" w:before="0" w:after="0"/>
        <w:jc w:val="right"/>
        <w:rPr>
          <w:b/>
          <w:b/>
          <w:color w:val="000000"/>
        </w:rPr>
      </w:pPr>
      <w:r>
        <w:rPr>
          <w:b/>
          <w:color w:val="000000"/>
        </w:rPr>
        <w:t>Załącznik nr 5 do Ogłoszenia</w:t>
      </w:r>
    </w:p>
    <w:p>
      <w:pPr>
        <w:pStyle w:val="Normal"/>
        <w:spacing w:lineRule="auto" w:line="240" w:before="0" w:after="0"/>
        <w:ind w:left="0" w:right="0" w:firstLine="708"/>
        <w:jc w:val="right"/>
        <w:rPr>
          <w:b/>
          <w:b/>
          <w:color w:val="000000"/>
        </w:rPr>
      </w:pPr>
      <w:r>
        <w:rPr>
          <w:b/>
          <w:color w:val="000000"/>
        </w:rPr>
      </w:r>
    </w:p>
    <w:p>
      <w:pPr>
        <w:pStyle w:val="Normal"/>
        <w:tabs>
          <w:tab w:val="clear" w:pos="708"/>
          <w:tab w:val="left" w:pos="2323" w:leader="none"/>
        </w:tabs>
        <w:spacing w:lineRule="auto" w:line="360" w:before="0" w:after="0"/>
        <w:rPr>
          <w:rFonts w:eastAsia="Calibri" w:cs="Arial"/>
          <w:b/>
          <w:b/>
          <w:lang w:val="pl-PL" w:eastAsia="pl-PL"/>
        </w:rPr>
      </w:pPr>
      <w:r>
        <w:rPr>
          <w:rFonts w:eastAsia="Calibri" w:cs="Arial"/>
          <w:b/>
          <w:lang w:val="pl-PL" w:eastAsia="pl-PL"/>
        </w:rPr>
        <w:t>5a</w:t>
      </w:r>
    </w:p>
    <w:p>
      <w:pPr>
        <w:pStyle w:val="WWTekstpodstawowywcity21"/>
        <w:ind w:left="0" w:right="-284" w:hanging="0"/>
        <w:rPr/>
      </w:pPr>
      <w:r>
        <w:rPr>
          <w:rFonts w:eastAsia="Calibri" w:cs="Calibri" w:ascii="Calibri" w:hAnsi="Calibri"/>
          <w:b/>
          <w:sz w:val="22"/>
          <w:szCs w:val="22"/>
          <w:lang w:val="pl-PL" w:eastAsia="pl-PL"/>
        </w:rPr>
        <w:t xml:space="preserve">Zgoda na przetwarzanie danych osobowych - </w:t>
      </w:r>
      <w:r>
        <w:rPr>
          <w:rFonts w:cs="Calibri" w:ascii="Calibri" w:hAnsi="Calibri"/>
          <w:sz w:val="22"/>
          <w:szCs w:val="22"/>
        </w:rPr>
        <w:t>dotyczy osób fizycznych, jednoosobowych praktyk lekarskich oraz osób wyznaczonych przez oferenta do udzielania świadczeń zdrowotnych objętych zamówieniem w przypadku grupowych praktyk lekarskich</w:t>
      </w:r>
    </w:p>
    <w:p>
      <w:pPr>
        <w:pStyle w:val="Normal"/>
        <w:tabs>
          <w:tab w:val="clear" w:pos="708"/>
          <w:tab w:val="left" w:pos="2323" w:leader="none"/>
        </w:tabs>
        <w:spacing w:lineRule="auto" w:line="360" w:before="0" w:after="0"/>
        <w:rPr>
          <w:rFonts w:eastAsia="Calibri" w:cs="Arial"/>
          <w:b/>
          <w:b/>
          <w:lang w:val="pl-PL" w:eastAsia="pl-PL"/>
        </w:rPr>
      </w:pPr>
      <w:r>
        <w:rPr>
          <w:rFonts w:eastAsia="Calibri" w:cs="Arial"/>
          <w:b/>
          <w:lang w:val="pl-PL" w:eastAsia="pl-PL"/>
        </w:rPr>
      </w:r>
    </w:p>
    <w:p>
      <w:pPr>
        <w:pStyle w:val="Normal"/>
        <w:tabs>
          <w:tab w:val="clear" w:pos="708"/>
          <w:tab w:val="left" w:pos="2323" w:leader="none"/>
        </w:tabs>
        <w:spacing w:lineRule="auto" w:line="360" w:before="0" w:after="0"/>
        <w:jc w:val="both"/>
        <w:rPr>
          <w:rFonts w:eastAsia="Calibri" w:cs="Arial"/>
          <w:lang w:val="pl-PL" w:eastAsia="pl-PL"/>
        </w:rPr>
      </w:pPr>
      <w:r>
        <w:rPr>
          <w:rFonts w:eastAsia="Calibri" w:cs="Arial"/>
          <w:lang w:val="pl-PL" w:eastAsia="pl-PL"/>
        </w:rPr>
        <w:t>Ja, niżej podpisana/podpisany………………………………………………………………….</w:t>
      </w:r>
    </w:p>
    <w:p>
      <w:pPr>
        <w:pStyle w:val="Normal"/>
        <w:tabs>
          <w:tab w:val="clear" w:pos="708"/>
          <w:tab w:val="left" w:pos="2323" w:leader="none"/>
        </w:tabs>
        <w:spacing w:lineRule="auto" w:line="360" w:before="0" w:after="0"/>
        <w:jc w:val="both"/>
        <w:rPr/>
      </w:pPr>
      <w:r>
        <w:rPr>
          <w:rFonts w:eastAsia="Calibri" w:cs="Arial"/>
          <w:lang w:val="pl-PL" w:eastAsia="pl-PL"/>
        </w:rPr>
        <w:t xml:space="preserve">w związku z ubieganiem się o zawarcie umowy w ramach ogłoszonych przez </w:t>
      </w:r>
      <w:r>
        <w:rPr>
          <w:rFonts w:cs="Arial"/>
        </w:rPr>
        <w:t xml:space="preserve">Instytut Pomnik Centrum Zdrowia Dziecka w Warszawie </w:t>
      </w:r>
      <w:r>
        <w:rPr>
          <w:rFonts w:eastAsia="Calibri" w:cs="Arial"/>
          <w:lang w:val="pl-PL" w:eastAsia="pl-PL"/>
        </w:rPr>
        <w:t xml:space="preserve"> konkursów na </w:t>
      </w:r>
      <w:r>
        <w:rPr>
          <w:rFonts w:eastAsia="Calibri" w:cs="Arial"/>
          <w:lang w:eastAsia="en-US"/>
        </w:rPr>
        <w:t>świadczenia zdrowotne opartych o ustawę o działalności leczniczej,</w:t>
      </w:r>
      <w:r>
        <w:rPr>
          <w:rFonts w:eastAsia="Calibri" w:cs="Arial"/>
          <w:lang w:val="pl-PL" w:eastAsia="pl-PL"/>
        </w:rPr>
        <w:t xml:space="preserve"> na podstawie art. 6 ust.1 pkt a</w:t>
      </w:r>
      <w:r>
        <w:rPr>
          <w:rFonts w:eastAsia="Calibri" w:cs="Arial"/>
          <w:lang w:eastAsia="en-US"/>
        </w:rPr>
        <w:t xml:space="preserv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Dz.U.UE.L.2016.119.1) </w:t>
      </w:r>
      <w:r>
        <w:rPr>
          <w:rFonts w:eastAsia="Calibri" w:cs="Arial"/>
          <w:lang w:val="pl-PL" w:eastAsia="pl-PL"/>
        </w:rPr>
        <w:t xml:space="preserve">wyrażam zgodę na przetwarzanie moich danych osobowych przez </w:t>
      </w:r>
      <w:r>
        <w:rPr>
          <w:rFonts w:cs="Arial"/>
        </w:rPr>
        <w:t>Instytut Pomnik Centrum Zdrowia Dziecka w Warszawie.</w:t>
      </w:r>
    </w:p>
    <w:p>
      <w:pPr>
        <w:pStyle w:val="Normal"/>
        <w:tabs>
          <w:tab w:val="clear" w:pos="708"/>
          <w:tab w:val="left" w:pos="7680" w:leader="none"/>
        </w:tabs>
        <w:spacing w:lineRule="auto" w:line="360" w:before="0" w:after="0"/>
        <w:jc w:val="both"/>
        <w:rPr>
          <w:rFonts w:cs="Arial"/>
        </w:rPr>
      </w:pPr>
      <w:r>
        <w:rPr>
          <w:rFonts w:cs="Arial"/>
        </w:rPr>
      </w:r>
    </w:p>
    <w:p>
      <w:pPr>
        <w:pStyle w:val="Normal"/>
        <w:tabs>
          <w:tab w:val="clear" w:pos="708"/>
          <w:tab w:val="left" w:pos="2323" w:leader="none"/>
        </w:tabs>
        <w:spacing w:lineRule="auto" w:line="360" w:before="0" w:after="0"/>
        <w:jc w:val="both"/>
        <w:rPr>
          <w:rFonts w:cs="Arial"/>
        </w:rPr>
      </w:pPr>
      <w:r>
        <w:rPr>
          <w:rFonts w:cs="Arial"/>
        </w:rPr>
        <w:t>Jednocześnie oświadczam, że znana jest mi treść klauzuli informacyjnej dotyczącej przetwarzania moich danych osobowych.</w:t>
      </w:r>
    </w:p>
    <w:p>
      <w:pPr>
        <w:pStyle w:val="Normal"/>
        <w:tabs>
          <w:tab w:val="clear" w:pos="708"/>
          <w:tab w:val="left" w:pos="2323" w:leader="none"/>
        </w:tabs>
        <w:spacing w:lineRule="auto" w:line="360" w:before="0" w:after="0"/>
        <w:rPr>
          <w:rFonts w:eastAsia="Calibri" w:cs="Arial"/>
          <w:b/>
          <w:b/>
          <w:lang w:val="pl-PL" w:eastAsia="pl-PL"/>
        </w:rPr>
      </w:pPr>
      <w:r>
        <w:rPr>
          <w:rFonts w:eastAsia="Calibri" w:cs="Arial"/>
          <w:b/>
          <w:lang w:val="pl-PL" w:eastAsia="pl-PL"/>
        </w:rPr>
      </w:r>
    </w:p>
    <w:p>
      <w:pPr>
        <w:pStyle w:val="Normal"/>
        <w:tabs>
          <w:tab w:val="clear" w:pos="708"/>
          <w:tab w:val="left" w:pos="2323" w:leader="none"/>
        </w:tabs>
        <w:spacing w:lineRule="auto" w:line="360" w:before="0" w:after="0"/>
        <w:rPr/>
      </w:pPr>
      <w:r>
        <w:rPr>
          <w:rFonts w:eastAsia="Calibri" w:cs="Arial"/>
          <w:b/>
          <w:lang w:val="pl-PL" w:eastAsia="pl-PL"/>
        </w:rPr>
        <w:tab/>
        <w:tab/>
        <w:tab/>
        <w:tab/>
        <w:tab/>
        <w:tab/>
        <w:tab/>
        <w:tab/>
        <w:tab/>
        <w:tab/>
        <w:tab/>
        <w:tab/>
        <w:tab/>
        <w:tab/>
        <w:tab/>
        <w:tab/>
        <w:tab/>
        <w:tab/>
        <w:tab/>
      </w:r>
      <w:r>
        <w:rPr>
          <w:rFonts w:eastAsia="Calibri" w:cs="Arial"/>
          <w:lang w:val="pl-PL" w:eastAsia="pl-PL"/>
        </w:rPr>
        <w:t>Podpis ………………………………..</w:t>
      </w:r>
    </w:p>
    <w:p>
      <w:pPr>
        <w:pStyle w:val="Normal"/>
        <w:tabs>
          <w:tab w:val="clear" w:pos="708"/>
          <w:tab w:val="left" w:pos="2323" w:leader="none"/>
        </w:tabs>
        <w:spacing w:lineRule="auto" w:line="360" w:before="0" w:after="0"/>
        <w:rPr>
          <w:rFonts w:eastAsia="Calibri" w:cs="Arial"/>
          <w:b/>
          <w:b/>
          <w:lang w:val="pl-PL" w:eastAsia="pl-PL"/>
        </w:rPr>
      </w:pPr>
      <w:r>
        <w:rPr>
          <w:rFonts w:eastAsia="Calibri" w:cs="Arial"/>
          <w:b/>
          <w:lang w:val="pl-PL" w:eastAsia="pl-PL"/>
        </w:rPr>
        <w:t>5b</w:t>
      </w:r>
    </w:p>
    <w:p>
      <w:pPr>
        <w:pStyle w:val="Normal"/>
        <w:tabs>
          <w:tab w:val="clear" w:pos="708"/>
          <w:tab w:val="left" w:pos="2323" w:leader="none"/>
        </w:tabs>
        <w:spacing w:lineRule="auto" w:line="360" w:before="0" w:after="0"/>
        <w:rPr/>
      </w:pPr>
      <w:r>
        <w:rPr>
          <w:rFonts w:eastAsia="Calibri" w:cs="Calibri"/>
          <w:b/>
          <w:lang w:val="pl-PL" w:eastAsia="pl-PL"/>
        </w:rPr>
        <w:t xml:space="preserve"> </w:t>
      </w:r>
      <w:r>
        <w:rPr>
          <w:rFonts w:eastAsia="Calibri" w:cs="Arial"/>
          <w:b/>
          <w:lang w:val="pl-PL" w:eastAsia="pl-PL"/>
        </w:rPr>
        <w:t xml:space="preserve">Zgoda na przetwarzanie danych osobowych - </w:t>
      </w:r>
      <w:r>
        <w:rPr/>
        <w:t>dotyczy podmiotów leczniczych</w:t>
      </w:r>
    </w:p>
    <w:p>
      <w:pPr>
        <w:pStyle w:val="Normal"/>
        <w:tabs>
          <w:tab w:val="clear" w:pos="708"/>
          <w:tab w:val="left" w:pos="2323" w:leader="none"/>
        </w:tabs>
        <w:spacing w:lineRule="auto" w:line="360" w:before="0" w:after="0"/>
        <w:rPr>
          <w:rFonts w:eastAsia="Calibri" w:cs="Arial"/>
          <w:b/>
          <w:b/>
          <w:lang w:val="pl-PL" w:eastAsia="pl-PL"/>
        </w:rPr>
      </w:pPr>
      <w:r>
        <w:rPr>
          <w:rFonts w:eastAsia="Calibri" w:cs="Arial"/>
          <w:b/>
          <w:lang w:val="pl-PL" w:eastAsia="pl-PL"/>
        </w:rPr>
      </w:r>
    </w:p>
    <w:p>
      <w:pPr>
        <w:pStyle w:val="Normal"/>
        <w:tabs>
          <w:tab w:val="clear" w:pos="708"/>
          <w:tab w:val="left" w:pos="2323" w:leader="none"/>
        </w:tabs>
        <w:spacing w:lineRule="auto" w:line="360" w:before="0" w:after="0"/>
        <w:jc w:val="both"/>
        <w:rPr>
          <w:rFonts w:eastAsia="Calibri" w:cs="Arial"/>
          <w:lang w:val="pl-PL" w:eastAsia="pl-PL"/>
        </w:rPr>
      </w:pPr>
      <w:r>
        <w:rPr>
          <w:rFonts w:eastAsia="Calibri" w:cs="Arial"/>
          <w:lang w:val="pl-PL" w:eastAsia="pl-PL"/>
        </w:rPr>
        <w:t>Ja, niżej podpisana/podpisany………………………………………………………………….</w:t>
      </w:r>
    </w:p>
    <w:p>
      <w:pPr>
        <w:pStyle w:val="Normal"/>
        <w:tabs>
          <w:tab w:val="clear" w:pos="708"/>
          <w:tab w:val="left" w:pos="2323" w:leader="none"/>
        </w:tabs>
        <w:spacing w:lineRule="auto" w:line="360" w:before="0" w:after="0"/>
        <w:jc w:val="both"/>
        <w:rPr/>
      </w:pPr>
      <w:r>
        <w:rPr>
          <w:rFonts w:eastAsia="Calibri" w:cs="Arial"/>
          <w:lang w:val="pl-PL" w:eastAsia="pl-PL"/>
        </w:rPr>
        <w:t xml:space="preserve">w związku z ubieganiem się o zawarcie umowy w ramach ogłoszonych przez </w:t>
      </w:r>
      <w:r>
        <w:rPr>
          <w:rFonts w:cs="Arial"/>
        </w:rPr>
        <w:t xml:space="preserve">Instytut Pomnik Centrum Zdrowia Dziecka w Warszawie </w:t>
      </w:r>
      <w:r>
        <w:rPr>
          <w:rFonts w:eastAsia="Calibri" w:cs="Arial"/>
          <w:lang w:val="pl-PL" w:eastAsia="pl-PL"/>
        </w:rPr>
        <w:t xml:space="preserve"> konkursów na </w:t>
      </w:r>
      <w:r>
        <w:rPr>
          <w:rFonts w:eastAsia="Calibri" w:cs="Arial"/>
          <w:lang w:eastAsia="en-US"/>
        </w:rPr>
        <w:t>świadczenia zdrowotne opartych o ustawę o działalności leczniczej,</w:t>
      </w:r>
      <w:r>
        <w:rPr>
          <w:rFonts w:eastAsia="Calibri" w:cs="Arial"/>
          <w:lang w:val="pl-PL" w:eastAsia="pl-PL"/>
        </w:rPr>
        <w:t xml:space="preserve"> na podstawie art. 6 ust.1 pkt a</w:t>
      </w:r>
      <w:r>
        <w:rPr>
          <w:rFonts w:eastAsia="Calibri" w:cs="Arial"/>
          <w:lang w:eastAsia="en-US"/>
        </w:rPr>
        <w:t xml:space="preserve"> 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Dz.U.UE.L.2016.119.1) </w:t>
      </w:r>
      <w:r>
        <w:rPr>
          <w:rFonts w:eastAsia="Calibri" w:cs="Arial"/>
          <w:lang w:val="pl-PL" w:eastAsia="pl-PL"/>
        </w:rPr>
        <w:t xml:space="preserve">oświadczam, że osoba/y wyznaczone </w:t>
      </w:r>
      <w:r>
        <w:rPr/>
        <w:t>do udzielania świadczeń zdrowotnych objętych zamówieniem</w:t>
      </w:r>
      <w:r>
        <w:rPr>
          <w:rFonts w:eastAsia="Calibri" w:cs="Arial"/>
          <w:lang w:val="pl-PL" w:eastAsia="pl-PL"/>
        </w:rPr>
        <w:t xml:space="preserve"> wyraziła/y zgodę na przetwarzanie i udostępnianie swoich danych osobowych, przez </w:t>
      </w:r>
      <w:r>
        <w:rPr>
          <w:rFonts w:cs="Arial"/>
        </w:rPr>
        <w:t xml:space="preserve">Instytut Pomnik Centrum Zdrowia Dziecka w Warszawie oraz jednocześnie oświadczam, że </w:t>
      </w:r>
      <w:r>
        <w:rPr>
          <w:rFonts w:eastAsia="Calibri" w:cs="Arial"/>
          <w:lang w:val="pl-PL" w:eastAsia="pl-PL"/>
        </w:rPr>
        <w:t xml:space="preserve">osoba/y wyznaczone </w:t>
      </w:r>
      <w:r>
        <w:rPr/>
        <w:t>przez oferenta do udzielania świadczeń zdrowotnych objętych zamówieniem</w:t>
      </w:r>
      <w:r>
        <w:rPr>
          <w:rFonts w:eastAsia="Calibri" w:cs="Arial"/>
          <w:lang w:val="pl-PL" w:eastAsia="pl-PL"/>
        </w:rPr>
        <w:t xml:space="preserve"> zapoznała/ły się z </w:t>
      </w:r>
      <w:r>
        <w:rPr>
          <w:rFonts w:cs="Arial"/>
        </w:rPr>
        <w:t>treścią klauzuli informacyjnej dotyczącej przetwarzania danych osobowych.</w:t>
      </w:r>
    </w:p>
    <w:p>
      <w:pPr>
        <w:pStyle w:val="Normal"/>
        <w:tabs>
          <w:tab w:val="clear" w:pos="708"/>
          <w:tab w:val="left" w:pos="2323" w:leader="none"/>
        </w:tabs>
        <w:spacing w:lineRule="auto" w:line="360" w:before="0" w:after="0"/>
        <w:jc w:val="both"/>
        <w:rPr/>
      </w:pPr>
      <w:r>
        <w:rPr>
          <w:rFonts w:eastAsia="Calibri" w:cs="Arial"/>
          <w:b/>
          <w:lang w:val="pl-PL" w:eastAsia="pl-PL"/>
        </w:rPr>
        <w:tab/>
        <w:tab/>
        <w:tab/>
        <w:tab/>
        <w:tab/>
        <w:tab/>
        <w:tab/>
        <w:tab/>
        <w:tab/>
        <w:tab/>
        <w:tab/>
        <w:tab/>
        <w:tab/>
        <w:tab/>
        <w:tab/>
        <w:tab/>
        <w:tab/>
        <w:tab/>
        <w:tab/>
      </w:r>
      <w:r>
        <w:rPr>
          <w:rFonts w:eastAsia="Calibri" w:cs="Arial"/>
          <w:b w:val="false"/>
          <w:bCs w:val="false"/>
          <w:i/>
          <w:color w:val="000000"/>
          <w:sz w:val="20"/>
          <w:szCs w:val="20"/>
          <w:shd w:fill="auto" w:val="clear"/>
          <w:lang w:val="pl-PL" w:eastAsia="pl-PL"/>
        </w:rPr>
        <w:t>Podpis ………………………………..</w:t>
      </w:r>
    </w:p>
    <w:p>
      <w:pPr>
        <w:pStyle w:val="Normal"/>
        <w:numPr>
          <w:ilvl w:val="0"/>
          <w:numId w:val="0"/>
        </w:numPr>
        <w:spacing w:lineRule="auto" w:line="240" w:before="0" w:after="0"/>
        <w:ind w:left="1440" w:right="-285" w:hanging="0"/>
        <w:jc w:val="right"/>
        <w:rPr>
          <w:color w:val="000000"/>
        </w:rPr>
      </w:pPr>
      <w:r>
        <w:rPr/>
      </w:r>
    </w:p>
    <w:sectPr>
      <w:headerReference w:type="default" r:id="rId3"/>
      <w:type w:val="nextPage"/>
      <w:pgSz w:w="11906" w:h="16838"/>
      <w:pgMar w:left="1021" w:right="1021" w:header="709" w:top="1021" w:footer="0" w:bottom="1021"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Times New Roman">
    <w:charset w:val="ee"/>
    <w:family w:val="roman"/>
    <w:pitch w:val="variable"/>
  </w:font>
  <w:font w:name="Tahoma">
    <w:charset w:val="ee"/>
    <w:family w:val="roman"/>
    <w:pitch w:val="variable"/>
  </w:font>
  <w:font w:name="Wingdings 2">
    <w:charset w:val="ee"/>
    <w:family w:val="roman"/>
    <w:pitch w:val="variable"/>
  </w:font>
  <w:font w:name="Liberation Sans">
    <w:altName w:val="Arial"/>
    <w:charset w:val="ee"/>
    <w:family w:val="roman"/>
    <w:pitch w:val="variable"/>
  </w:font>
  <w:font w:name="Arial">
    <w:charset w:val="ee"/>
    <w:family w:val="roman"/>
    <w:pitch w:val="variable"/>
  </w:font>
  <w:font w:name="Symbol">
    <w:charset w:val="ee"/>
    <w:family w:val="roman"/>
    <w:pitch w:val="variable"/>
  </w:font>
  <w:font w:name="Calibri">
    <w:charset w:val="ee"/>
    <w:family w:val="swiss"/>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Gwka"/>
      <w:rPr/>
    </w:pPr>
    <w:r>
      <w:rPr/>
      <w:t>KO/CZD/13/21</w:t>
    </w:r>
  </w:p>
  <w:p>
    <w:pPr>
      <w:pStyle w:val="Gwka"/>
      <w:rPr/>
    </w:pPr>
    <w:r>
      <w:rPr/>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Gwka"/>
      <w:rPr/>
    </w:pPr>
    <w:r>
      <w:rPr/>
      <w:t>KO/CZD/13/21</w:t>
    </w:r>
  </w:p>
  <w:p>
    <w:pPr>
      <w:pStyle w:val="Gwka"/>
      <w:rPr/>
    </w:pPr>
    <w:r>
      <w:rPr/>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decimal"/>
      <w:lvlText w:val="%1."/>
      <w:lvlJc w:val="left"/>
      <w:pPr>
        <w:tabs>
          <w:tab w:val="num" w:pos="0"/>
        </w:tabs>
        <w:ind w:left="36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2"/>
  </w:compat>
  <w:hyphenationZone w:val="425"/>
  <w:themeFontLang w:val="pl-P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 w:cs="" w:asciiTheme="minorHAnsi" w:cstheme="minorBidi" w:eastAsiaTheme="minorEastAsia" w:hAnsiTheme="minorHAnsi"/>
        <w:sz w:val="22"/>
        <w:szCs w:val="22"/>
        <w:lang w:val="pl-PL" w:eastAsia="pl-PL" w:bidi="ar-SA"/>
      </w:rPr>
    </w:rPrDefault>
    <w:pPrDefault>
      <w:pPr>
        <w:suppressAutoHyphens w:val="true"/>
      </w:pPr>
    </w:pPrDefault>
  </w:docDefaults>
  <w:latentStyles w:defLockedState="0" w:defUIPriority="99" w:defSemiHidden="1" w:defUnhideWhenUsed="1" w:defQFormat="0" w:count="267">
    <w:lsdException w:name="Normal" w:uiPriority="0" w:semiHidden="0" w:unhideWhenUsed="0" w:qFormat="1"/>
    <w:lsdException w:name="heading 1" w:uiPriority="9" w:semiHidden="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uiPriority="0" w:semiHidden="0" w:unhideWhenUsed="0" w:qFormat="1"/>
    <w:lsdException w:name="Default Paragraph Font" w:uiPriority="1"/>
    <w:lsdException w:name="Body Text" w:uiPriority="1" w:qFormat="1"/>
    <w:lsdException w:name="List Continue" w:uiPriority="0"/>
    <w:lsdException w:name="Subtitle" w:uiPriority="11" w:semiHidden="0" w:unhideWhenUsed="0" w:qFormat="1"/>
    <w:lsdException w:name="Strong" w:uiPriority="22" w:semiHidden="0" w:unhideWhenUsed="0" w:qFormat="1"/>
    <w:lsdException w:name="Emphasis" w:uiPriority="20" w:semiHidden="0" w:unhideWhenUsed="0" w:qFormat="1"/>
    <w:lsdException w:name="Table Grid" w:uiPriority="59" w:semiHidden="0" w:unhideWhenUsed="0"/>
    <w:lsdException w:name="Placeholder Text" w:unhideWhenUsed="0"/>
    <w:lsdException w:name="No Spacing" w:uiPriority="1" w:semiHidden="0" w:unhideWhenUsed="0" w:qFormat="1"/>
    <w:lsdException w:name="Light Shading" w:uiPriority="60" w:semiHidden="0" w:unhideWhenUsed="0"/>
    <w:lsdException w:name="Light List" w:uiPriority="61" w:semiHidden="0" w:unhideWhenUsed="0"/>
    <w:lsdException w:name="Light Grid" w:uiPriority="62" w:semiHidden="0" w:unhideWhenUsed="0"/>
    <w:lsdException w:name="Medium Shading 1" w:uiPriority="63" w:semiHidden="0" w:unhideWhenUsed="0"/>
    <w:lsdException w:name="Medium Shading 2" w:uiPriority="64" w:semiHidden="0" w:unhideWhenUsed="0"/>
    <w:lsdException w:name="Medium List 1" w:uiPriority="65" w:semiHidden="0" w:unhideWhenUsed="0"/>
    <w:lsdException w:name="Medium List 2" w:uiPriority="66" w:semiHidden="0" w:unhideWhenUsed="0"/>
    <w:lsdException w:name="Medium Grid 1" w:uiPriority="67" w:semiHidden="0" w:unhideWhenUsed="0"/>
    <w:lsdException w:name="Medium Grid 2" w:uiPriority="68" w:semiHidden="0" w:unhideWhenUsed="0"/>
    <w:lsdException w:name="Medium Grid 3" w:uiPriority="69" w:semiHidden="0" w:unhideWhenUsed="0"/>
    <w:lsdException w:name="Dark List" w:uiPriority="70" w:semiHidden="0" w:unhideWhenUsed="0"/>
    <w:lsdException w:name="Colorful Shading" w:uiPriority="71" w:semiHidden="0" w:unhideWhenUsed="0"/>
    <w:lsdException w:name="Colorful List" w:uiPriority="72" w:semiHidden="0" w:unhideWhenUsed="0"/>
    <w:lsdException w:name="Colorful Grid" w:uiPriority="73" w:semiHidden="0" w:unhideWhenUsed="0"/>
    <w:lsdException w:name="Light Shading Accent 1" w:uiPriority="60" w:semiHidden="0" w:unhideWhenUsed="0"/>
    <w:lsdException w:name="Light List Accent 1" w:uiPriority="61" w:semiHidden="0" w:unhideWhenUsed="0"/>
    <w:lsdException w:name="Light Grid Accent 1" w:uiPriority="62" w:semiHidden="0" w:unhideWhenUsed="0"/>
    <w:lsdException w:name="Medium Shading 1 Accent 1" w:uiPriority="63" w:semiHidden="0" w:unhideWhenUsed="0"/>
    <w:lsdException w:name="Medium Shading 2 Accent 1" w:uiPriority="64" w:semiHidden="0" w:unhideWhenUsed="0"/>
    <w:lsdException w:name="Medium List 1 Accent 1" w:uiPriority="65" w:semiHidden="0" w:unhideWhenUsed="0"/>
    <w:lsdException w:name="Revision" w:unhideWhenUsed="0"/>
    <w:lsdException w:name="List Paragraph" w:uiPriority="34" w:semiHidden="0" w:unhideWhenUsed="0" w:qFormat="1"/>
    <w:lsdException w:name="Quote" w:uiPriority="29" w:semiHidden="0" w:unhideWhenUsed="0" w:qFormat="1"/>
    <w:lsdException w:name="Intense Quote" w:uiPriority="30" w:semiHidden="0" w:unhideWhenUsed="0" w:qFormat="1"/>
    <w:lsdException w:name="Medium List 2 Accent 1" w:uiPriority="66" w:semiHidden="0" w:unhideWhenUsed="0"/>
    <w:lsdException w:name="Medium Grid 1 Accent 1" w:uiPriority="67" w:semiHidden="0" w:unhideWhenUsed="0"/>
    <w:lsdException w:name="Medium Grid 2 Accent 1" w:uiPriority="68" w:semiHidden="0" w:unhideWhenUsed="0"/>
    <w:lsdException w:name="Medium Grid 3 Accent 1" w:uiPriority="69" w:semiHidden="0" w:unhideWhenUsed="0"/>
    <w:lsdException w:name="Dark List Accent 1" w:uiPriority="70" w:semiHidden="0" w:unhideWhenUsed="0"/>
    <w:lsdException w:name="Colorful Shading Accent 1" w:uiPriority="71" w:semiHidden="0" w:unhideWhenUsed="0"/>
    <w:lsdException w:name="Colorful List Accent 1" w:uiPriority="72" w:semiHidden="0" w:unhideWhenUsed="0"/>
    <w:lsdException w:name="Colorful Grid Accent 1" w:uiPriority="73" w:semiHidden="0" w:unhideWhenUsed="0"/>
    <w:lsdException w:name="Light Shading Accent 2" w:uiPriority="60" w:semiHidden="0" w:unhideWhenUsed="0"/>
    <w:lsdException w:name="Light List Accent 2" w:uiPriority="61" w:semiHidden="0" w:unhideWhenUsed="0"/>
    <w:lsdException w:name="Light Grid Accent 2" w:uiPriority="62" w:semiHidden="0" w:unhideWhenUsed="0"/>
    <w:lsdException w:name="Medium Shading 1 Accent 2" w:uiPriority="63" w:semiHidden="0" w:unhideWhenUsed="0"/>
    <w:lsdException w:name="Medium Shading 2 Accent 2" w:uiPriority="64" w:semiHidden="0" w:unhideWhenUsed="0"/>
    <w:lsdException w:name="Medium List 1 Accent 2" w:uiPriority="65" w:semiHidden="0" w:unhideWhenUsed="0"/>
    <w:lsdException w:name="Medium List 2 Accent 2" w:uiPriority="66" w:semiHidden="0" w:unhideWhenUsed="0"/>
    <w:lsdException w:name="Medium Grid 1 Accent 2" w:uiPriority="67" w:semiHidden="0" w:unhideWhenUsed="0"/>
    <w:lsdException w:name="Medium Grid 2 Accent 2" w:uiPriority="68" w:semiHidden="0" w:unhideWhenUsed="0"/>
    <w:lsdException w:name="Medium Grid 3 Accent 2" w:uiPriority="69" w:semiHidden="0" w:unhideWhenUsed="0"/>
    <w:lsdException w:name="Dark List Accent 2" w:uiPriority="70" w:semiHidden="0" w:unhideWhenUsed="0"/>
    <w:lsdException w:name="Colorful Shading Accent 2" w:uiPriority="71" w:semiHidden="0" w:unhideWhenUsed="0"/>
    <w:lsdException w:name="Colorful List Accent 2" w:uiPriority="72" w:semiHidden="0" w:unhideWhenUsed="0"/>
    <w:lsdException w:name="Colorful Grid Accent 2" w:uiPriority="73" w:semiHidden="0" w:unhideWhenUsed="0"/>
    <w:lsdException w:name="Light Shading Accent 3" w:uiPriority="60" w:semiHidden="0" w:unhideWhenUsed="0"/>
    <w:lsdException w:name="Light List Accent 3" w:uiPriority="61" w:semiHidden="0" w:unhideWhenUsed="0"/>
    <w:lsdException w:name="Light Grid Accent 3" w:uiPriority="62" w:semiHidden="0" w:unhideWhenUsed="0"/>
    <w:lsdException w:name="Medium Shading 1 Accent 3" w:uiPriority="63" w:semiHidden="0" w:unhideWhenUsed="0"/>
    <w:lsdException w:name="Medium Shading 2 Accent 3" w:uiPriority="64" w:semiHidden="0" w:unhideWhenUsed="0"/>
    <w:lsdException w:name="Medium List 1 Accent 3" w:uiPriority="65" w:semiHidden="0" w:unhideWhenUsed="0"/>
    <w:lsdException w:name="Medium List 2 Accent 3" w:uiPriority="66" w:semiHidden="0" w:unhideWhenUsed="0"/>
    <w:lsdException w:name="Medium Grid 1 Accent 3" w:uiPriority="67" w:semiHidden="0" w:unhideWhenUsed="0"/>
    <w:lsdException w:name="Medium Grid 2 Accent 3" w:uiPriority="68" w:semiHidden="0" w:unhideWhenUsed="0"/>
    <w:lsdException w:name="Medium Grid 3 Accent 3" w:uiPriority="69" w:semiHidden="0" w:unhideWhenUsed="0"/>
    <w:lsdException w:name="Dark List Accent 3" w:uiPriority="70" w:semiHidden="0" w:unhideWhenUsed="0"/>
    <w:lsdException w:name="Colorful Shading Accent 3" w:uiPriority="71" w:semiHidden="0" w:unhideWhenUsed="0"/>
    <w:lsdException w:name="Colorful List Accent 3" w:uiPriority="72" w:semiHidden="0" w:unhideWhenUsed="0"/>
    <w:lsdException w:name="Colorful Grid Accent 3" w:uiPriority="73" w:semiHidden="0" w:unhideWhenUsed="0"/>
    <w:lsdException w:name="Light Shading Accent 4" w:uiPriority="60" w:semiHidden="0" w:unhideWhenUsed="0"/>
    <w:lsdException w:name="Light List Accent 4" w:uiPriority="61" w:semiHidden="0" w:unhideWhenUsed="0"/>
    <w:lsdException w:name="Light Grid Accent 4" w:uiPriority="62" w:semiHidden="0" w:unhideWhenUsed="0"/>
    <w:lsdException w:name="Medium Shading 1 Accent 4" w:uiPriority="63" w:semiHidden="0" w:unhideWhenUsed="0"/>
    <w:lsdException w:name="Medium Shading 2 Accent 4" w:uiPriority="64" w:semiHidden="0" w:unhideWhenUsed="0"/>
    <w:lsdException w:name="Medium List 1 Accent 4" w:uiPriority="65" w:semiHidden="0" w:unhideWhenUsed="0"/>
    <w:lsdException w:name="Medium List 2 Accent 4" w:uiPriority="66" w:semiHidden="0" w:unhideWhenUsed="0"/>
    <w:lsdException w:name="Medium Grid 1 Accent 4" w:uiPriority="67" w:semiHidden="0" w:unhideWhenUsed="0"/>
    <w:lsdException w:name="Medium Grid 2 Accent 4" w:uiPriority="68" w:semiHidden="0" w:unhideWhenUsed="0"/>
    <w:lsdException w:name="Medium Grid 3 Accent 4" w:uiPriority="69" w:semiHidden="0" w:unhideWhenUsed="0"/>
    <w:lsdException w:name="Dark List Accent 4" w:uiPriority="70" w:semiHidden="0" w:unhideWhenUsed="0"/>
    <w:lsdException w:name="Colorful Shading Accent 4" w:uiPriority="71" w:semiHidden="0" w:unhideWhenUsed="0"/>
    <w:lsdException w:name="Colorful List Accent 4" w:uiPriority="72" w:semiHidden="0" w:unhideWhenUsed="0"/>
    <w:lsdException w:name="Colorful Grid Accent 4" w:uiPriority="73" w:semiHidden="0" w:unhideWhenUsed="0"/>
    <w:lsdException w:name="Light Shading Accent 5" w:uiPriority="60" w:semiHidden="0" w:unhideWhenUsed="0"/>
    <w:lsdException w:name="Light List Accent 5" w:uiPriority="61" w:semiHidden="0" w:unhideWhenUsed="0"/>
    <w:lsdException w:name="Light Grid Accent 5" w:uiPriority="62" w:semiHidden="0" w:unhideWhenUsed="0"/>
    <w:lsdException w:name="Medium Shading 1 Accent 5" w:uiPriority="63" w:semiHidden="0" w:unhideWhenUsed="0"/>
    <w:lsdException w:name="Medium Shading 2 Accent 5" w:uiPriority="64" w:semiHidden="0" w:unhideWhenUsed="0"/>
    <w:lsdException w:name="Medium List 1 Accent 5" w:uiPriority="65" w:semiHidden="0" w:unhideWhenUsed="0"/>
    <w:lsdException w:name="Medium List 2 Accent 5" w:uiPriority="66" w:semiHidden="0" w:unhideWhenUsed="0"/>
    <w:lsdException w:name="Medium Grid 1 Accent 5" w:uiPriority="67" w:semiHidden="0" w:unhideWhenUsed="0"/>
    <w:lsdException w:name="Medium Grid 2 Accent 5" w:uiPriority="68" w:semiHidden="0" w:unhideWhenUsed="0"/>
    <w:lsdException w:name="Medium Grid 3 Accent 5" w:uiPriority="69" w:semiHidden="0" w:unhideWhenUsed="0"/>
    <w:lsdException w:name="Dark List Accent 5" w:uiPriority="70" w:semiHidden="0" w:unhideWhenUsed="0"/>
    <w:lsdException w:name="Colorful Shading Accent 5" w:uiPriority="71" w:semiHidden="0" w:unhideWhenUsed="0"/>
    <w:lsdException w:name="Colorful List Accent 5" w:uiPriority="72" w:semiHidden="0" w:unhideWhenUsed="0"/>
    <w:lsdException w:name="Colorful Grid Accent 5" w:uiPriority="73" w:semiHidden="0" w:unhideWhenUsed="0"/>
    <w:lsdException w:name="Light Shading Accent 6" w:uiPriority="60" w:semiHidden="0" w:unhideWhenUsed="0"/>
    <w:lsdException w:name="Light List Accent 6" w:uiPriority="61" w:semiHidden="0" w:unhideWhenUsed="0"/>
    <w:lsdException w:name="Light Grid Accent 6" w:uiPriority="62" w:semiHidden="0" w:unhideWhenUsed="0"/>
    <w:lsdException w:name="Medium Shading 1 Accent 6" w:uiPriority="63" w:semiHidden="0" w:unhideWhenUsed="0"/>
    <w:lsdException w:name="Medium Shading 2 Accent 6" w:uiPriority="64" w:semiHidden="0" w:unhideWhenUsed="0"/>
    <w:lsdException w:name="Medium List 1 Accent 6" w:uiPriority="65" w:semiHidden="0" w:unhideWhenUsed="0"/>
    <w:lsdException w:name="Medium List 2 Accent 6" w:uiPriority="66" w:semiHidden="0" w:unhideWhenUsed="0"/>
    <w:lsdException w:name="Medium Grid 1 Accent 6" w:uiPriority="67" w:semiHidden="0" w:unhideWhenUsed="0"/>
    <w:lsdException w:name="Medium Grid 2 Accent 6" w:uiPriority="68" w:semiHidden="0" w:unhideWhenUsed="0"/>
    <w:lsdException w:name="Medium Grid 3 Accent 6" w:uiPriority="69" w:semiHidden="0" w:unhideWhenUsed="0"/>
    <w:lsdException w:name="Dark List Accent 6" w:uiPriority="70" w:semiHidden="0" w:unhideWhenUsed="0"/>
    <w:lsdException w:name="Colorful Shading Accent 6" w:uiPriority="71" w:semiHidden="0" w:unhideWhenUsed="0"/>
    <w:lsdException w:name="Colorful List Accent 6" w:uiPriority="72" w:semiHidden="0" w:unhideWhenUsed="0"/>
    <w:lsdException w:name="Colorful Grid Accent 6" w:uiPriority="73" w:semiHidden="0" w:unhideWhenUsed="0"/>
    <w:lsdException w:name="Subtle Emphasis" w:uiPriority="19" w:semiHidden="0" w:unhideWhenUsed="0" w:qFormat="1"/>
    <w:lsdException w:name="Intense Emphasis" w:uiPriority="21" w:semiHidden="0" w:unhideWhenUsed="0" w:qFormat="1"/>
    <w:lsdException w:name="Subtle Reference" w:uiPriority="31" w:semiHidden="0" w:unhideWhenUsed="0" w:qFormat="1"/>
    <w:lsdException w:name="Intense Reference" w:uiPriority="32" w:semiHidden="0" w:unhideWhenUsed="0" w:qFormat="1"/>
    <w:lsdException w:name="Book Title" w:uiPriority="33" w:semiHidden="0" w:unhideWhenUsed="0" w:qFormat="1"/>
    <w:lsdException w:name="Bibliography" w:uiPriority="37"/>
    <w:lsdException w:name="TOC Heading" w:uiPriority="39" w:qFormat="1"/>
  </w:latentStyles>
  <w:style w:type="paragraph" w:styleId="Normal" w:default="1">
    <w:name w:val="Normal"/>
    <w:qFormat/>
    <w:rsid w:val="00d93091"/>
    <w:pPr>
      <w:widowControl/>
      <w:suppressAutoHyphens w:val="true"/>
      <w:bidi w:val="0"/>
      <w:spacing w:lineRule="auto" w:line="276" w:before="0" w:after="200"/>
      <w:jc w:val="left"/>
    </w:pPr>
    <w:rPr>
      <w:rFonts w:ascii="Calibri" w:hAnsi="Calibri" w:eastAsia="" w:cs="" w:asciiTheme="minorHAnsi" w:cstheme="minorBidi" w:eastAsiaTheme="minorEastAsia" w:hAnsiTheme="minorHAnsi"/>
      <w:color w:val="auto"/>
      <w:kern w:val="0"/>
      <w:sz w:val="22"/>
      <w:szCs w:val="22"/>
      <w:lang w:val="pl-PL" w:eastAsia="pl-PL" w:bidi="ar-SA"/>
    </w:rPr>
  </w:style>
  <w:style w:type="paragraph" w:styleId="Nagwek2">
    <w:name w:val="Heading 2"/>
    <w:basedOn w:val="Normal"/>
    <w:next w:val="Normal"/>
    <w:link w:val="Nagwek2Znak"/>
    <w:qFormat/>
    <w:rsid w:val="00352a01"/>
    <w:pPr>
      <w:keepNext w:val="true"/>
      <w:spacing w:lineRule="auto" w:line="240" w:before="0" w:after="0"/>
      <w:jc w:val="center"/>
      <w:outlineLvl w:val="1"/>
    </w:pPr>
    <w:rPr>
      <w:rFonts w:ascii="Times New Roman" w:hAnsi="Times New Roman" w:eastAsia="Times New Roman" w:cs="Times New Roman"/>
      <w:b/>
      <w:sz w:val="24"/>
      <w:szCs w:val="20"/>
    </w:rPr>
  </w:style>
  <w:style w:type="character" w:styleId="DefaultParagraphFont" w:default="1">
    <w:name w:val="Default Paragraph Font"/>
    <w:uiPriority w:val="1"/>
    <w:semiHidden/>
    <w:unhideWhenUsed/>
    <w:qFormat/>
    <w:rPr/>
  </w:style>
  <w:style w:type="character" w:styleId="Nagwek2Znak" w:customStyle="1">
    <w:name w:val="Nagłówek 2 Znak"/>
    <w:basedOn w:val="DefaultParagraphFont"/>
    <w:link w:val="Nagwek2"/>
    <w:qFormat/>
    <w:rsid w:val="00352a01"/>
    <w:rPr>
      <w:rFonts w:ascii="Times New Roman" w:hAnsi="Times New Roman" w:eastAsia="Times New Roman" w:cs="Times New Roman"/>
      <w:b/>
      <w:sz w:val="24"/>
      <w:szCs w:val="20"/>
    </w:rPr>
  </w:style>
  <w:style w:type="character" w:styleId="TytuZnak" w:customStyle="1">
    <w:name w:val="Tytuł Znak"/>
    <w:basedOn w:val="DefaultParagraphFont"/>
    <w:link w:val="Tytu"/>
    <w:qFormat/>
    <w:rsid w:val="00352a01"/>
    <w:rPr>
      <w:rFonts w:ascii="Times New Roman" w:hAnsi="Times New Roman" w:eastAsia="Times New Roman" w:cs="Times New Roman"/>
      <w:b/>
      <w:sz w:val="24"/>
      <w:szCs w:val="20"/>
    </w:rPr>
  </w:style>
  <w:style w:type="character" w:styleId="TekstpodstawowyZnak" w:customStyle="1">
    <w:name w:val="Tekst podstawowy Znak"/>
    <w:basedOn w:val="DefaultParagraphFont"/>
    <w:link w:val="Tekstpodstawowy"/>
    <w:uiPriority w:val="1"/>
    <w:qFormat/>
    <w:rsid w:val="00352a01"/>
    <w:rPr>
      <w:rFonts w:ascii="Tahoma" w:hAnsi="Tahoma" w:eastAsia="Times New Roman" w:cs="Times New Roman"/>
      <w:sz w:val="24"/>
      <w:szCs w:val="20"/>
    </w:rPr>
  </w:style>
  <w:style w:type="character" w:styleId="NagwekZnak" w:customStyle="1">
    <w:name w:val="Nagłówek Znak"/>
    <w:basedOn w:val="DefaultParagraphFont"/>
    <w:link w:val="Nagwek"/>
    <w:uiPriority w:val="99"/>
    <w:qFormat/>
    <w:rsid w:val="00352a01"/>
    <w:rPr/>
  </w:style>
  <w:style w:type="character" w:styleId="StopkaZnak" w:customStyle="1">
    <w:name w:val="Stopka Znak"/>
    <w:basedOn w:val="DefaultParagraphFont"/>
    <w:link w:val="Stopka"/>
    <w:uiPriority w:val="99"/>
    <w:semiHidden/>
    <w:qFormat/>
    <w:rsid w:val="00352a01"/>
    <w:rPr/>
  </w:style>
  <w:style w:type="character" w:styleId="TekstdymkaZnak" w:customStyle="1">
    <w:name w:val="Tekst dymka Znak"/>
    <w:basedOn w:val="DefaultParagraphFont"/>
    <w:link w:val="Tekstdymka"/>
    <w:uiPriority w:val="99"/>
    <w:semiHidden/>
    <w:qFormat/>
    <w:rsid w:val="00352a01"/>
    <w:rPr>
      <w:rFonts w:ascii="Tahoma" w:hAnsi="Tahoma" w:cs="Tahoma"/>
      <w:sz w:val="16"/>
      <w:szCs w:val="16"/>
    </w:rPr>
  </w:style>
  <w:style w:type="character" w:styleId="WW8Num3z0">
    <w:name w:val="WW8Num3z0"/>
    <w:qFormat/>
    <w:rPr>
      <w:b/>
      <w:color w:val="000000"/>
      <w:sz w:val="21"/>
      <w:szCs w:val="21"/>
    </w:rPr>
  </w:style>
  <w:style w:type="character" w:styleId="WW8Num3z1">
    <w:name w:val="WW8Num3z1"/>
    <w:qFormat/>
    <w:rPr>
      <w:rFonts w:ascii="Wingdings 2" w:hAnsi="Wingdings 2" w:eastAsia="Wingdings 2" w:cs="Wingdings 2"/>
      <w:color w:val="000000"/>
      <w:sz w:val="18"/>
      <w:szCs w:val="18"/>
    </w:rPr>
  </w:style>
  <w:style w:type="character" w:styleId="WW8Num3z2">
    <w:name w:val="WW8Num3z2"/>
    <w:qFormat/>
    <w:rPr/>
  </w:style>
  <w:style w:type="character" w:styleId="WW8Num3z3">
    <w:name w:val="WW8Num3z3"/>
    <w:qFormat/>
    <w:rPr/>
  </w:style>
  <w:style w:type="character" w:styleId="WW8Num3z4">
    <w:name w:val="WW8Num3z4"/>
    <w:qFormat/>
    <w:rPr/>
  </w:style>
  <w:style w:type="character" w:styleId="WW8Num3z5">
    <w:name w:val="WW8Num3z5"/>
    <w:qFormat/>
    <w:rPr/>
  </w:style>
  <w:style w:type="character" w:styleId="WW8Num3z6">
    <w:name w:val="WW8Num3z6"/>
    <w:qFormat/>
    <w:rPr/>
  </w:style>
  <w:style w:type="character" w:styleId="WW8Num3z7">
    <w:name w:val="WW8Num3z7"/>
    <w:qFormat/>
    <w:rPr/>
  </w:style>
  <w:style w:type="character" w:styleId="WW8Num3z8">
    <w:name w:val="WW8Num3z8"/>
    <w:qFormat/>
    <w:rPr/>
  </w:style>
  <w:style w:type="paragraph" w:styleId="Nagwek">
    <w:name w:val="Nagłówek"/>
    <w:basedOn w:val="Normal"/>
    <w:next w:val="Tretekstu"/>
    <w:qFormat/>
    <w:pPr>
      <w:keepNext w:val="true"/>
      <w:spacing w:before="240" w:after="120"/>
    </w:pPr>
    <w:rPr>
      <w:rFonts w:ascii="Liberation Sans" w:hAnsi="Liberation Sans" w:eastAsia="Microsoft YaHei" w:cs="Lucida Sans"/>
      <w:sz w:val="28"/>
      <w:szCs w:val="28"/>
    </w:rPr>
  </w:style>
  <w:style w:type="paragraph" w:styleId="Tretekstu">
    <w:name w:val="Body Text"/>
    <w:basedOn w:val="Normal"/>
    <w:link w:val="TekstpodstawowyZnak"/>
    <w:uiPriority w:val="1"/>
    <w:qFormat/>
    <w:rsid w:val="00352a01"/>
    <w:pPr>
      <w:spacing w:lineRule="auto" w:line="240" w:before="0" w:after="0"/>
    </w:pPr>
    <w:rPr>
      <w:rFonts w:ascii="Tahoma" w:hAnsi="Tahoma" w:eastAsia="Times New Roman" w:cs="Times New Roman"/>
      <w:sz w:val="24"/>
      <w:szCs w:val="20"/>
    </w:rPr>
  </w:style>
  <w:style w:type="paragraph" w:styleId="Lista">
    <w:name w:val="List"/>
    <w:basedOn w:val="Tretekstu"/>
    <w:pPr/>
    <w:rPr>
      <w:rFonts w:cs="Lucida Sans"/>
    </w:rPr>
  </w:style>
  <w:style w:type="paragraph" w:styleId="Caption">
    <w:name w:val="Caption"/>
    <w:basedOn w:val="Normal"/>
    <w:qFormat/>
    <w:pPr>
      <w:suppressLineNumbers/>
      <w:spacing w:before="120" w:after="120"/>
    </w:pPr>
    <w:rPr>
      <w:rFonts w:cs="Lucida Sans"/>
      <w:i/>
      <w:iCs/>
      <w:sz w:val="24"/>
      <w:szCs w:val="24"/>
    </w:rPr>
  </w:style>
  <w:style w:type="paragraph" w:styleId="Indeks">
    <w:name w:val="Indeks"/>
    <w:basedOn w:val="Normal"/>
    <w:qFormat/>
    <w:pPr>
      <w:suppressLineNumbers/>
    </w:pPr>
    <w:rPr>
      <w:rFonts w:cs="Lucida Sans"/>
    </w:rPr>
  </w:style>
  <w:style w:type="paragraph" w:styleId="Tytu">
    <w:name w:val="Title"/>
    <w:basedOn w:val="Normal"/>
    <w:link w:val="TytuZnak"/>
    <w:qFormat/>
    <w:rsid w:val="00352a01"/>
    <w:pPr>
      <w:spacing w:lineRule="auto" w:line="240" w:before="0" w:after="0"/>
      <w:ind w:left="-284" w:firstLine="284"/>
      <w:jc w:val="center"/>
    </w:pPr>
    <w:rPr>
      <w:rFonts w:ascii="Times New Roman" w:hAnsi="Times New Roman" w:eastAsia="Times New Roman" w:cs="Times New Roman"/>
      <w:b/>
      <w:sz w:val="24"/>
      <w:szCs w:val="20"/>
    </w:rPr>
  </w:style>
  <w:style w:type="paragraph" w:styleId="ListContinue">
    <w:name w:val="List Continue"/>
    <w:basedOn w:val="Normal"/>
    <w:qFormat/>
    <w:rsid w:val="00352a01"/>
    <w:pPr>
      <w:spacing w:lineRule="auto" w:line="240" w:before="0" w:after="120"/>
      <w:ind w:left="283" w:hanging="0"/>
    </w:pPr>
    <w:rPr>
      <w:rFonts w:ascii="Times New Roman" w:hAnsi="Times New Roman" w:eastAsia="Times New Roman" w:cs="Times New Roman"/>
      <w:sz w:val="20"/>
      <w:szCs w:val="20"/>
    </w:rPr>
  </w:style>
  <w:style w:type="paragraph" w:styleId="Domyolnie" w:customStyle="1">
    <w:name w:val="Domyolnie"/>
    <w:qFormat/>
    <w:rsid w:val="00352a01"/>
    <w:pPr>
      <w:widowControl w:val="false"/>
      <w:suppressAutoHyphens w:val="true"/>
      <w:bidi w:val="0"/>
      <w:spacing w:lineRule="auto" w:line="240" w:before="0" w:after="0"/>
      <w:ind w:left="800" w:hanging="360"/>
      <w:jc w:val="left"/>
    </w:pPr>
    <w:rPr>
      <w:rFonts w:ascii="Times New Roman" w:hAnsi="Times New Roman" w:eastAsia="Times New Roman" w:cs="Times New Roman"/>
      <w:color w:val="000000"/>
      <w:kern w:val="0"/>
      <w:sz w:val="24"/>
      <w:szCs w:val="20"/>
      <w:lang w:val="pl-PL" w:eastAsia="pl-PL" w:bidi="ar-SA"/>
    </w:rPr>
  </w:style>
  <w:style w:type="paragraph" w:styleId="ListParagraph">
    <w:name w:val="List Paragraph"/>
    <w:basedOn w:val="Normal"/>
    <w:uiPriority w:val="34"/>
    <w:qFormat/>
    <w:rsid w:val="00352a01"/>
    <w:pPr>
      <w:spacing w:before="0" w:after="200"/>
      <w:ind w:left="720" w:hanging="0"/>
      <w:contextualSpacing/>
    </w:pPr>
    <w:rPr>
      <w:rFonts w:ascii="Calibri" w:hAnsi="Calibri" w:eastAsia="Calibri" w:cs="Times New Roman"/>
      <w:lang w:eastAsia="en-US"/>
    </w:rPr>
  </w:style>
  <w:style w:type="paragraph" w:styleId="Styl" w:customStyle="1">
    <w:name w:val="Styl"/>
    <w:qFormat/>
    <w:rsid w:val="00352a01"/>
    <w:pPr>
      <w:widowControl w:val="false"/>
      <w:suppressAutoHyphens w:val="true"/>
      <w:bidi w:val="0"/>
      <w:spacing w:lineRule="auto" w:line="240" w:before="0" w:after="0"/>
      <w:jc w:val="left"/>
    </w:pPr>
    <w:rPr>
      <w:rFonts w:ascii="Arial" w:hAnsi="Arial" w:eastAsia="Times New Roman" w:cs="Arial"/>
      <w:color w:val="auto"/>
      <w:kern w:val="0"/>
      <w:sz w:val="24"/>
      <w:szCs w:val="24"/>
      <w:lang w:val="pl-PL" w:eastAsia="zh-CN" w:bidi="ar-SA"/>
    </w:rPr>
  </w:style>
  <w:style w:type="paragraph" w:styleId="Akapitzlist1" w:customStyle="1">
    <w:name w:val="Akapit z listą1"/>
    <w:basedOn w:val="Normal"/>
    <w:qFormat/>
    <w:rsid w:val="00352a01"/>
    <w:pPr>
      <w:suppressAutoHyphens w:val="true"/>
      <w:spacing w:lineRule="atLeast" w:line="100"/>
    </w:pPr>
    <w:rPr>
      <w:rFonts w:ascii="Times New Roman" w:hAnsi="Times New Roman" w:eastAsia="Times New Roman" w:cs="Times New Roman"/>
      <w:kern w:val="2"/>
      <w:sz w:val="24"/>
      <w:szCs w:val="20"/>
      <w:lang w:eastAsia="zh-CN" w:bidi="hi-IN"/>
    </w:rPr>
  </w:style>
  <w:style w:type="paragraph" w:styleId="Gwkaistopka">
    <w:name w:val="Główka i stopka"/>
    <w:basedOn w:val="Normal"/>
    <w:qFormat/>
    <w:pPr/>
    <w:rPr/>
  </w:style>
  <w:style w:type="paragraph" w:styleId="Gwka">
    <w:name w:val="Header"/>
    <w:basedOn w:val="Normal"/>
    <w:link w:val="NagwekZnak"/>
    <w:uiPriority w:val="99"/>
    <w:unhideWhenUsed/>
    <w:rsid w:val="00352a01"/>
    <w:pPr>
      <w:tabs>
        <w:tab w:val="clear" w:pos="708"/>
        <w:tab w:val="center" w:pos="4536" w:leader="none"/>
        <w:tab w:val="right" w:pos="9072" w:leader="none"/>
      </w:tabs>
      <w:spacing w:lineRule="auto" w:line="240" w:before="0" w:after="0"/>
    </w:pPr>
    <w:rPr/>
  </w:style>
  <w:style w:type="paragraph" w:styleId="Stopka">
    <w:name w:val="Footer"/>
    <w:basedOn w:val="Normal"/>
    <w:link w:val="StopkaZnak"/>
    <w:uiPriority w:val="99"/>
    <w:semiHidden/>
    <w:unhideWhenUsed/>
    <w:rsid w:val="00352a01"/>
    <w:pPr>
      <w:tabs>
        <w:tab w:val="clear" w:pos="708"/>
        <w:tab w:val="center" w:pos="4536" w:leader="none"/>
        <w:tab w:val="right" w:pos="9072" w:leader="none"/>
      </w:tabs>
      <w:spacing w:lineRule="auto" w:line="240" w:before="0" w:after="0"/>
    </w:pPr>
    <w:rPr/>
  </w:style>
  <w:style w:type="paragraph" w:styleId="BalloonText">
    <w:name w:val="Balloon Text"/>
    <w:basedOn w:val="Normal"/>
    <w:link w:val="TekstdymkaZnak"/>
    <w:uiPriority w:val="99"/>
    <w:semiHidden/>
    <w:unhideWhenUsed/>
    <w:qFormat/>
    <w:rsid w:val="00352a01"/>
    <w:pPr>
      <w:spacing w:lineRule="auto" w:line="240" w:before="0" w:after="0"/>
    </w:pPr>
    <w:rPr>
      <w:rFonts w:ascii="Tahoma" w:hAnsi="Tahoma" w:cs="Tahoma"/>
      <w:sz w:val="16"/>
      <w:szCs w:val="16"/>
    </w:rPr>
  </w:style>
  <w:style w:type="paragraph" w:styleId="Akapitzlist">
    <w:name w:val="Akapit z listą"/>
    <w:basedOn w:val="Normal"/>
    <w:qFormat/>
    <w:pPr>
      <w:spacing w:before="0" w:after="200"/>
      <w:ind w:left="720" w:right="0" w:hanging="0"/>
      <w:contextualSpacing/>
    </w:pPr>
    <w:rPr>
      <w:rFonts w:eastAsia="Calibri"/>
    </w:rPr>
  </w:style>
  <w:style w:type="paragraph" w:styleId="WWTekstpodstawowywcity21">
    <w:name w:val="WW-Tekst podstawowy wcięty 21"/>
    <w:basedOn w:val="Normal"/>
    <w:qFormat/>
    <w:pPr>
      <w:widowControl w:val="false"/>
      <w:suppressAutoHyphens w:val="true"/>
      <w:spacing w:lineRule="auto" w:line="240" w:before="0" w:after="0"/>
      <w:ind w:left="426" w:right="0" w:hanging="446"/>
      <w:jc w:val="both"/>
    </w:pPr>
    <w:rPr>
      <w:rFonts w:ascii="Times New Roman" w:hAnsi="Times New Roman" w:eastAsia="HG Mincho Light J;Times New Roman" w:cs="Times New Roman"/>
      <w:color w:val="000000"/>
      <w:sz w:val="24"/>
      <w:szCs w:val="20"/>
    </w:rPr>
  </w:style>
  <w:style w:type="numbering" w:styleId="NoList" w:default="1">
    <w:name w:val="No List"/>
    <w:uiPriority w:val="99"/>
    <w:semiHidden/>
    <w:unhideWhenUsed/>
    <w:qFormat/>
  </w:style>
  <w:style w:type="numbering" w:styleId="WW8Num3">
    <w:name w:val="WW8Num3"/>
    <w:qFormat/>
  </w:style>
  <w:style w:type="table" w:default="1" w:styleId="Standardowy">
    <w:name w:val="Normal Table"/>
    <w:uiPriority w:val="99"/>
    <w:semiHidden/>
    <w:unhideWhenUsed/>
    <w:qFormat/>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eader" Target="header1.xml"/><Relationship Id="rId3" Type="http://schemas.openxmlformats.org/officeDocument/2006/relationships/header" Target="header2.xm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Relationship Id="rId8" Type="http://schemas.openxmlformats.org/officeDocument/2006/relationships/customXml" Target="../customXml/item1.xml"/>
</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AF625E-B71D-4F82-BD32-7C402789B6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Application>LibreOffice/7.0.0.3$Windows_X86_64 LibreOffice_project/8061b3e9204bef6b321a21033174034a5e2ea88e</Application>
  <Pages>5</Pages>
  <Words>1180</Words>
  <Characters>8362</Characters>
  <CharactersWithSpaces>9662</CharactersWithSpaces>
  <Paragraphs>178</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2021-03-11T12:03:00Z</dcterms:created>
  <dc:creator>k.szulim</dc:creator>
  <dc:description/>
  <dc:language>pl-PL</dc:language>
  <cp:lastModifiedBy/>
  <dcterms:modified xsi:type="dcterms:W3CDTF">2021-03-15T16:13:53Z</dcterms:modified>
  <cp:revision>10</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4</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