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8F176F" w14:textId="77777777" w:rsidR="00DE4708" w:rsidRPr="00DE4708" w:rsidRDefault="00DE4708" w:rsidP="00DE4708">
      <w:pPr>
        <w:keepNext/>
        <w:spacing w:before="240" w:after="60" w:line="240" w:lineRule="auto"/>
        <w:ind w:left="709" w:hanging="709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r w:rsidRPr="00DE4708">
        <w:rPr>
          <w:rFonts w:ascii="Arial" w:eastAsia="Times New Roman" w:hAnsi="Arial" w:cs="Arial"/>
          <w:b/>
          <w:caps/>
          <w:kern w:val="32"/>
          <w:sz w:val="24"/>
          <w:szCs w:val="32"/>
        </w:rPr>
        <w:t>XVI A.</w:t>
      </w:r>
      <w:r w:rsidRPr="00DE4708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DE4708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>LECZENIE CHORYCH Z OBJAWAMI KOSTNYMI W PRZEBIEGU HIPOFOSFATAZJI (hpp)</w:t>
      </w:r>
    </w:p>
    <w:p w14:paraId="1282DD4F" w14:textId="77777777" w:rsidR="00DE4708" w:rsidRPr="00DE4708" w:rsidRDefault="00DE4708" w:rsidP="00DE4708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4170ED53" w14:textId="77777777" w:rsidR="00DE4708" w:rsidRPr="00DE4708" w:rsidRDefault="00DE4708" w:rsidP="00DE4708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DE4708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244D69E3" w14:textId="77777777" w:rsidR="00DE4708" w:rsidRPr="00DE4708" w:rsidRDefault="00DE4708" w:rsidP="00DE4708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48E3F00C" w14:textId="77777777" w:rsidR="00DE4708" w:rsidRPr="00DE4708" w:rsidRDefault="00DE4708" w:rsidP="00DE4708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DE4708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6B7CDA3E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DE4708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w przypadku udostępnienia elektronicznego systemu monitorowania programów lekowych należy uzupełnić dane w systemie)</w:t>
      </w:r>
    </w:p>
    <w:p w14:paraId="2FCD6D38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E4708">
        <w:rPr>
          <w:rFonts w:ascii="Arial" w:eastAsia="Batang" w:hAnsi="Arial" w:cs="Times New Roman"/>
          <w:b/>
          <w:lang w:eastAsia="pl-PL"/>
        </w:rPr>
        <w:t>A. 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DE4708" w:rsidRPr="00DE4708" w14:paraId="5C7D92E8" w14:textId="77777777" w:rsidTr="00B83EAB">
        <w:tc>
          <w:tcPr>
            <w:tcW w:w="2409" w:type="dxa"/>
            <w:hideMark/>
          </w:tcPr>
          <w:p w14:paraId="76E3B80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19172D8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93B2169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1FDBDB11" w14:textId="77777777" w:rsidTr="00B83EAB">
        <w:tc>
          <w:tcPr>
            <w:tcW w:w="2409" w:type="dxa"/>
            <w:hideMark/>
          </w:tcPr>
          <w:p w14:paraId="5879BF5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51AE96D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1DDAA52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506FD565" w14:textId="77777777" w:rsidR="00DE4708" w:rsidRPr="00DE4708" w:rsidRDefault="00DE4708" w:rsidP="00DE4708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1247EF30" w14:textId="77777777" w:rsidTr="00B83EAB">
        <w:tc>
          <w:tcPr>
            <w:tcW w:w="4819" w:type="dxa"/>
            <w:hideMark/>
          </w:tcPr>
          <w:p w14:paraId="6D5A62B3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F895328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CAFCD1E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2F5CD915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331D1A0E" w14:textId="77777777" w:rsidTr="00B83EAB">
        <w:tc>
          <w:tcPr>
            <w:tcW w:w="4819" w:type="dxa"/>
            <w:hideMark/>
          </w:tcPr>
          <w:p w14:paraId="1800C4BC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70882C6C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E7D576F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3F2DB779" w14:textId="77777777" w:rsidTr="00B83EAB">
        <w:tc>
          <w:tcPr>
            <w:tcW w:w="4819" w:type="dxa"/>
            <w:hideMark/>
          </w:tcPr>
          <w:p w14:paraId="2990410D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1E1C4FCA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57E4748C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21A58794" w14:textId="77777777" w:rsidTr="00B83EAB">
        <w:tc>
          <w:tcPr>
            <w:tcW w:w="4819" w:type="dxa"/>
            <w:hideMark/>
          </w:tcPr>
          <w:p w14:paraId="725805A9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35DE0654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64F020B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DE4708" w:rsidRPr="00DE4708" w14:paraId="5D2173D1" w14:textId="77777777" w:rsidTr="00B83EAB">
        <w:tc>
          <w:tcPr>
            <w:tcW w:w="6426" w:type="dxa"/>
            <w:gridSpan w:val="2"/>
            <w:hideMark/>
          </w:tcPr>
          <w:p w14:paraId="000E5291" w14:textId="77777777" w:rsidR="00DE4708" w:rsidRPr="00DE4708" w:rsidRDefault="00DE4708" w:rsidP="00DE4708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40822DBD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3C562F59" w14:textId="77777777" w:rsidTr="00B83EAB">
        <w:tc>
          <w:tcPr>
            <w:tcW w:w="3213" w:type="dxa"/>
            <w:hideMark/>
          </w:tcPr>
          <w:p w14:paraId="6764FD54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285768A4" w14:textId="77777777" w:rsidR="00DE4708" w:rsidRPr="00DE4708" w:rsidRDefault="00DE4708" w:rsidP="00DE4708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642FD32A" w14:textId="77777777" w:rsidTr="00B83EAB">
        <w:tc>
          <w:tcPr>
            <w:tcW w:w="3213" w:type="dxa"/>
            <w:hideMark/>
          </w:tcPr>
          <w:p w14:paraId="51634605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6881FBBD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5DA37E44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0008DD6B" w14:textId="77777777" w:rsidTr="00B83EAB">
        <w:tc>
          <w:tcPr>
            <w:tcW w:w="3213" w:type="dxa"/>
            <w:hideMark/>
          </w:tcPr>
          <w:p w14:paraId="19C4D1A5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2EAB632F" w14:textId="77777777" w:rsidR="00DE4708" w:rsidRPr="00DE4708" w:rsidRDefault="00DE4708" w:rsidP="00DE4708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F22EF17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>Jednostka wystawiająca wniosek:</w:t>
      </w:r>
    </w:p>
    <w:p w14:paraId="2A3B3F6B" w14:textId="77777777" w:rsidR="00DE4708" w:rsidRPr="00DE4708" w:rsidRDefault="00DE4708" w:rsidP="00DE4708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DE4708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DE4708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DE4708" w:rsidRPr="00DE4708" w14:paraId="466E50C2" w14:textId="77777777" w:rsidTr="00B83EAB">
        <w:tc>
          <w:tcPr>
            <w:tcW w:w="6426" w:type="dxa"/>
            <w:gridSpan w:val="2"/>
            <w:hideMark/>
          </w:tcPr>
          <w:p w14:paraId="3DFCA8F0" w14:textId="77777777" w:rsidR="00DE4708" w:rsidRPr="00DE4708" w:rsidRDefault="00DE4708" w:rsidP="00DE4708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20E9DA74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5FE04A6C" w14:textId="77777777" w:rsidTr="00B83EAB">
        <w:tc>
          <w:tcPr>
            <w:tcW w:w="6426" w:type="dxa"/>
            <w:gridSpan w:val="2"/>
            <w:hideMark/>
          </w:tcPr>
          <w:p w14:paraId="111CFA4C" w14:textId="77777777" w:rsidR="00DE4708" w:rsidRPr="00DE4708" w:rsidRDefault="00DE4708" w:rsidP="00DE4708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1FBAE497" w14:textId="77777777" w:rsidR="00DE4708" w:rsidRPr="00DE4708" w:rsidRDefault="00DE4708" w:rsidP="00DE4708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6BC1F984" w14:textId="77777777" w:rsidTr="00B83EAB">
        <w:tc>
          <w:tcPr>
            <w:tcW w:w="4819" w:type="dxa"/>
            <w:hideMark/>
          </w:tcPr>
          <w:p w14:paraId="3A93FBB5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5A2C2CDD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6A06A246" w14:textId="77777777" w:rsidTr="00B83EAB">
        <w:tc>
          <w:tcPr>
            <w:tcW w:w="9639" w:type="dxa"/>
            <w:gridSpan w:val="3"/>
            <w:hideMark/>
          </w:tcPr>
          <w:p w14:paraId="0B8E37FD" w14:textId="77777777" w:rsidR="00DE4708" w:rsidRPr="00DE4708" w:rsidRDefault="00DE4708" w:rsidP="00DE4708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pacjenta/Nr pacjenta w systemie monitorowania programów lekowych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B8C4E91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E4708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47D5993B" w14:textId="77777777" w:rsidTr="00B83EAB">
        <w:tc>
          <w:tcPr>
            <w:tcW w:w="4819" w:type="dxa"/>
            <w:hideMark/>
          </w:tcPr>
          <w:p w14:paraId="70AEE32B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04DE84E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0AE1301A" w14:textId="77777777" w:rsidTr="00B83EAB">
        <w:tc>
          <w:tcPr>
            <w:tcW w:w="4819" w:type="dxa"/>
          </w:tcPr>
          <w:p w14:paraId="68643C4E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686A7CB0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583E4B8B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68E50B01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35E41AB4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7BFF1E92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DE4708">
        <w:rPr>
          <w:rFonts w:ascii="Arial" w:eastAsia="Batang" w:hAnsi="Arial" w:cs="Times New Roman"/>
          <w:b/>
          <w:lang w:eastAsia="pl-PL"/>
        </w:rPr>
        <w:t>B. Wywiad:</w:t>
      </w:r>
    </w:p>
    <w:p w14:paraId="0544D209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3C3A54A6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34.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Szczegółowy wywiad (dotyczy przebiegu klinicznego choroby) oraz opis badania przedmiotowego: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4CE32AF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157B16E7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35.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Dotychczasowy przebieg leczenia (należy podać czy pacjent był wcześniej leczony, jeżeli tak to od kiedy i z jakim skutkiem):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2E2A5FA8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28"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AA46B4D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E4708">
        <w:rPr>
          <w:rFonts w:ascii="Arial" w:eastAsia="Batang" w:hAnsi="Arial" w:cs="Times New Roman"/>
          <w:b/>
          <w:lang w:eastAsia="pl-PL"/>
        </w:rPr>
        <w:t>C. Badanie genetyczne:</w:t>
      </w:r>
    </w:p>
    <w:p w14:paraId="00B53674" w14:textId="77777777" w:rsidR="00DE4708" w:rsidRPr="00DE4708" w:rsidRDefault="00DE4708" w:rsidP="00DE4708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42F6AC93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Rozpoznanie potwierdzone badaniem genetycznym* 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  <w:t>*badanie molekularne potwierdzające obecność mutacji genu ALPL (lp36.12) w przebiegu HPP</w:t>
      </w:r>
    </w:p>
    <w:p w14:paraId="0C47523B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72A63AC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03E86D7" w14:textId="77777777" w:rsidR="00DE4708" w:rsidRPr="00DE4708" w:rsidRDefault="00DE4708" w:rsidP="00DE4708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E4708">
        <w:rPr>
          <w:rFonts w:ascii="Arial" w:eastAsia="Batang" w:hAnsi="Arial" w:cs="Times New Roman"/>
          <w:b/>
          <w:lang w:eastAsia="pl-PL"/>
        </w:rPr>
        <w:t>D.</w:t>
      </w:r>
      <w:r w:rsidRPr="00DE4708">
        <w:rPr>
          <w:rFonts w:ascii="Arial" w:eastAsia="Batang" w:hAnsi="Arial" w:cs="Times New Roman"/>
          <w:b/>
          <w:lang w:eastAsia="pl-PL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470"/>
        <w:gridCol w:w="174"/>
      </w:tblGrid>
      <w:tr w:rsidR="00DE4708" w:rsidRPr="00DE4708" w14:paraId="7E7A8059" w14:textId="77777777" w:rsidTr="00B83EAB">
        <w:tc>
          <w:tcPr>
            <w:tcW w:w="9470" w:type="dxa"/>
            <w:vMerge w:val="restart"/>
            <w:hideMark/>
          </w:tcPr>
          <w:p w14:paraId="19C7B94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38. masa ciała ____________________________ wysokość ciała_____________________________________</w:t>
            </w:r>
          </w:p>
          <w:p w14:paraId="1E1BA41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28"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39. oznaczenie aktywności fosfatazy alkalicznej w surowicy [data badania ______________] __________________________________________________________________________________________________________________________________________________________________________________________________________</w:t>
            </w:r>
          </w:p>
          <w:p w14:paraId="25731B9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40. oznaczenie stężenia wapnia w surowicy [data badania ______________]</w:t>
            </w:r>
          </w:p>
          <w:p w14:paraId="4BF7294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63F7816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41. oznaczenie stężenia magnezu w surowicy [data badania ______________]</w:t>
            </w:r>
          </w:p>
          <w:p w14:paraId="292D1D5F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42CC992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42oznaczenie stężenia fosforu w surowicy [data badania ______________]</w:t>
            </w:r>
          </w:p>
          <w:p w14:paraId="3E1B7C1A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3F74C79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43. oznaczenie stężenia parathormonu w surowicy [data badania ______________]</w:t>
            </w:r>
          </w:p>
          <w:p w14:paraId="7E1AA78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5F99C98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44. oznaczenie stężenia 25-hydroksy witaminy D w surowicy [data badania ______________]</w:t>
            </w:r>
          </w:p>
          <w:p w14:paraId="29D5E21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0D4F6B3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45. test ciążowy u kobiet w wieku rozrodczym [data badania ______________]</w:t>
            </w:r>
          </w:p>
          <w:p w14:paraId="3AD0F52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7D5A6AC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46. test sześciominutowego marszu u chorych chodzących (6MWT) [data badania ______________]</w:t>
            </w:r>
          </w:p>
          <w:p w14:paraId="10C0482A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3B9D3951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47. badanie RTG lub MRI nadgarstków, bioder i kolan z oceną w skali RSS [data badania ______________]</w:t>
            </w:r>
          </w:p>
          <w:p w14:paraId="19ACABE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104B575F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48. badanie USG nerek [data badania ______________]</w:t>
            </w:r>
          </w:p>
          <w:p w14:paraId="35638F8F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478735B1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49. ocena nasilenia bólu w skali dopasowanej do wieku [data badania ______________]</w:t>
            </w:r>
          </w:p>
          <w:p w14:paraId="2923B1DA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596AB6E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50. konsultacja neurochirurgiczna – w przypadku występowania u pacjentów </w:t>
            </w:r>
            <w:proofErr w:type="spellStart"/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kraniosynostozy</w:t>
            </w:r>
            <w:proofErr w:type="spellEnd"/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[data badania ______________]</w:t>
            </w:r>
          </w:p>
          <w:p w14:paraId="6DF7E3C1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59E95E8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8DBF47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51. konsultacja okulistyczna [data badania ______________] </w:t>
            </w:r>
          </w:p>
          <w:p w14:paraId="593DBB5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</w:t>
            </w:r>
          </w:p>
          <w:p w14:paraId="3048D11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748A736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7AF297F2" w14:textId="77777777" w:rsidTr="00B83EAB">
        <w:tc>
          <w:tcPr>
            <w:tcW w:w="9470" w:type="dxa"/>
            <w:vMerge/>
            <w:vAlign w:val="center"/>
            <w:hideMark/>
          </w:tcPr>
          <w:p w14:paraId="3C9AC441" w14:textId="77777777" w:rsidR="00DE4708" w:rsidRPr="00DE4708" w:rsidRDefault="00DE4708" w:rsidP="00DE4708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74" w:type="dxa"/>
          </w:tcPr>
          <w:p w14:paraId="1867B713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5DE715F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5436CB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6AD9DB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4D88400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7F0D68D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407BFC90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F94EEE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3F9E4F3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3752B4E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47BC0830" w14:textId="77777777" w:rsidR="00DE4708" w:rsidRPr="00DE4708" w:rsidRDefault="00DE4708" w:rsidP="00DE4708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1392FB39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>58.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08BC6EC3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FF1D308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>Potwierdzam, że pacjent spełnia wszystkie kryteria określone programem lekowym:</w:t>
      </w:r>
    </w:p>
    <w:p w14:paraId="3B39A97B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E27A9C7" w14:textId="77777777" w:rsidR="00DE4708" w:rsidRPr="00DE4708" w:rsidRDefault="00DE4708" w:rsidP="00DE4708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650EA514" w14:textId="77777777" w:rsidTr="00B83EAB">
        <w:tc>
          <w:tcPr>
            <w:tcW w:w="4819" w:type="dxa"/>
            <w:hideMark/>
          </w:tcPr>
          <w:p w14:paraId="42A905D1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59.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9510A8D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60.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E4708" w:rsidRPr="00DE4708" w14:paraId="71ADFD3D" w14:textId="77777777" w:rsidTr="00B83EAB">
        <w:tc>
          <w:tcPr>
            <w:tcW w:w="4819" w:type="dxa"/>
            <w:hideMark/>
          </w:tcPr>
          <w:p w14:paraId="7DDFD2A5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0EA0F0BE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4F40529C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3AD913CF" w14:textId="77777777" w:rsidR="00DE4708" w:rsidRPr="00DE4708" w:rsidRDefault="00DE4708" w:rsidP="00DE4708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34D9AF69" w14:textId="77777777" w:rsidR="00DE4708" w:rsidRPr="00DE4708" w:rsidRDefault="00DE4708" w:rsidP="00DE4708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DE4708">
        <w:rPr>
          <w:rFonts w:ascii="Times New Roman" w:eastAsia="Times New Roman" w:hAnsi="Times New Roman" w:cs="Arial"/>
          <w:sz w:val="20"/>
          <w:szCs w:val="20"/>
        </w:rPr>
        <w:br w:type="page"/>
      </w:r>
    </w:p>
    <w:p w14:paraId="1E2B265D" w14:textId="77777777" w:rsidR="00DE4708" w:rsidRPr="00DE4708" w:rsidRDefault="00DE4708" w:rsidP="00DE47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86B81BE" w14:textId="77777777" w:rsidR="00DE4708" w:rsidRPr="00DE4708" w:rsidRDefault="00DE4708" w:rsidP="00DE4708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DE4708">
        <w:rPr>
          <w:rFonts w:ascii="Arial" w:eastAsia="Times New Roman" w:hAnsi="Arial" w:cs="Arial"/>
          <w:b/>
          <w:sz w:val="24"/>
          <w:szCs w:val="24"/>
        </w:rPr>
        <w:t>XVI B. KARTA MONITOROWANIA PACJENTA W PROGREMIE LECZENIE CHORYCH Z OBJAWAMI KOSTNYMI W PRZEBIEGU HIPOFOSFATAZJI (HPP)</w:t>
      </w:r>
    </w:p>
    <w:p w14:paraId="4F5D4C8F" w14:textId="77777777" w:rsidR="00DE4708" w:rsidRPr="00DE4708" w:rsidRDefault="00DE4708" w:rsidP="00DE47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494EF193" w14:textId="77777777" w:rsidR="00DE4708" w:rsidRPr="00DE4708" w:rsidRDefault="00DE4708" w:rsidP="00DE4708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DE4708">
        <w:rPr>
          <w:rFonts w:ascii="Times New Roman" w:eastAsia="Batang" w:hAnsi="Times New Roman" w:cs="Times New Roman"/>
          <w:sz w:val="20"/>
          <w:szCs w:val="24"/>
          <w:lang w:eastAsia="pl-PL"/>
        </w:rPr>
        <w:t>(</w:t>
      </w:r>
      <w:r w:rsidRPr="00DE4708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Wypełnioną kartę, w wersji elektronicznej oraz papierowej, należy przesyłać co 6 miesięcy do Zespołu Koordynacyjnego – na karcie należy wpisać nr pacjenta w systemie monitorowania programów lekowych</w:t>
      </w:r>
      <w:r w:rsidRPr="00DE4708" w:rsidDel="0039056B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 xml:space="preserve"> </w:t>
      </w:r>
      <w:r w:rsidRPr="00DE4708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- w systemie należy uzupełnić wszystkie dane pacjenta wymagane, zgodnie z opisem programu lekowego</w:t>
      </w:r>
      <w:r w:rsidRPr="00DE4708">
        <w:rPr>
          <w:rFonts w:ascii="Times New Roman" w:eastAsia="Batang" w:hAnsi="Times New Roman" w:cs="Times New Roman"/>
          <w:sz w:val="20"/>
          <w:szCs w:val="24"/>
          <w:lang w:eastAsia="pl-PL"/>
        </w:rPr>
        <w:t>)</w:t>
      </w:r>
    </w:p>
    <w:p w14:paraId="74967641" w14:textId="77777777" w:rsidR="00DE4708" w:rsidRPr="00DE4708" w:rsidRDefault="00DE4708" w:rsidP="00DE4708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DE4708">
        <w:rPr>
          <w:rFonts w:ascii="Times New Roman" w:eastAsia="Batang" w:hAnsi="Times New Roman" w:cs="Times New Roman"/>
          <w:sz w:val="20"/>
          <w:szCs w:val="24"/>
          <w:lang w:eastAsia="pl-PL"/>
        </w:rPr>
        <w:t xml:space="preserve"> </w:t>
      </w:r>
    </w:p>
    <w:p w14:paraId="4B43A45B" w14:textId="77777777" w:rsidR="00DE4708" w:rsidRPr="00DE4708" w:rsidRDefault="00DE4708" w:rsidP="00DE4708">
      <w:pPr>
        <w:spacing w:after="0" w:line="240" w:lineRule="auto"/>
        <w:jc w:val="center"/>
        <w:rPr>
          <w:rFonts w:ascii="Times New Roman" w:eastAsia="Batang" w:hAnsi="Times New Roman" w:cs="Times New Roman"/>
          <w:i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E4708" w:rsidRPr="00DE4708" w14:paraId="3FBFAFB0" w14:textId="77777777" w:rsidTr="00B83EAB">
        <w:tc>
          <w:tcPr>
            <w:tcW w:w="4819" w:type="dxa"/>
          </w:tcPr>
          <w:p w14:paraId="7D0523ED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\r 1 \* MERGEFORMAT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1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PESEL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4820" w:type="dxa"/>
          </w:tcPr>
          <w:p w14:paraId="49403861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</w:instrTex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DE4708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2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Nr pacjenta w systemie monitorowania programów lekowych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DE4708" w:rsidRPr="00DE4708" w14:paraId="0B3FE42C" w14:textId="77777777" w:rsidTr="00B83EAB">
        <w:tc>
          <w:tcPr>
            <w:tcW w:w="4819" w:type="dxa"/>
          </w:tcPr>
          <w:p w14:paraId="37C3D399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  <w:tc>
          <w:tcPr>
            <w:tcW w:w="4820" w:type="dxa"/>
          </w:tcPr>
          <w:p w14:paraId="6E995432" w14:textId="77777777" w:rsidR="00DE4708" w:rsidRPr="00DE4708" w:rsidRDefault="00DE4708" w:rsidP="00DE4708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DE4708" w:rsidRPr="00DE4708" w14:paraId="6E1F1CBD" w14:textId="77777777" w:rsidTr="00B83EAB">
        <w:tc>
          <w:tcPr>
            <w:tcW w:w="9639" w:type="dxa"/>
            <w:gridSpan w:val="2"/>
          </w:tcPr>
          <w:p w14:paraId="2D2135F1" w14:textId="77777777" w:rsidR="00DE4708" w:rsidRPr="00DE4708" w:rsidRDefault="00DE4708" w:rsidP="00DE4708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3.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Przebieg leczenia (dawka, tolerancja leku) - opis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</w:tbl>
    <w:p w14:paraId="3A9E75B9" w14:textId="77777777" w:rsidR="00DE4708" w:rsidRPr="00DE4708" w:rsidRDefault="00DE4708" w:rsidP="00DE47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1705CF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4.</w:t>
      </w: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Badania wykonane zgodnie z harmonogramem wskazanym w opisie programu lekowego*: </w:t>
      </w:r>
    </w:p>
    <w:p w14:paraId="4A46BA9A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</w:rPr>
        <w:t>[data badania ______________]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1985"/>
        <w:gridCol w:w="2273"/>
      </w:tblGrid>
      <w:tr w:rsidR="00DE4708" w:rsidRPr="00DE4708" w14:paraId="51B4ABE4" w14:textId="77777777" w:rsidTr="00B83EAB">
        <w:tc>
          <w:tcPr>
            <w:tcW w:w="4111" w:type="dxa"/>
            <w:shd w:val="clear" w:color="auto" w:fill="auto"/>
          </w:tcPr>
          <w:p w14:paraId="16718F13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pl-PL"/>
              </w:rPr>
              <w:t xml:space="preserve">Oznaczenie </w:t>
            </w:r>
          </w:p>
        </w:tc>
        <w:tc>
          <w:tcPr>
            <w:tcW w:w="1985" w:type="dxa"/>
            <w:shd w:val="clear" w:color="auto" w:fill="auto"/>
          </w:tcPr>
          <w:p w14:paraId="1D8A7950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Wynik</w:t>
            </w:r>
          </w:p>
        </w:tc>
        <w:tc>
          <w:tcPr>
            <w:tcW w:w="2273" w:type="dxa"/>
            <w:shd w:val="clear" w:color="auto" w:fill="auto"/>
          </w:tcPr>
          <w:p w14:paraId="645CA86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Norma</w:t>
            </w:r>
          </w:p>
        </w:tc>
      </w:tr>
      <w:tr w:rsidR="00DE4708" w:rsidRPr="00DE4708" w14:paraId="1DAC7C36" w14:textId="77777777" w:rsidTr="00B83EAB">
        <w:tc>
          <w:tcPr>
            <w:tcW w:w="4111" w:type="dxa"/>
            <w:shd w:val="clear" w:color="auto" w:fill="auto"/>
          </w:tcPr>
          <w:p w14:paraId="1B332013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aktywności fosfatazy alkalicznej w surowicy</w:t>
            </w:r>
          </w:p>
        </w:tc>
        <w:tc>
          <w:tcPr>
            <w:tcW w:w="1985" w:type="dxa"/>
            <w:shd w:val="clear" w:color="auto" w:fill="auto"/>
          </w:tcPr>
          <w:p w14:paraId="13622F01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8B1F26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02B932DF" w14:textId="77777777" w:rsidTr="00B83EAB">
        <w:tc>
          <w:tcPr>
            <w:tcW w:w="4111" w:type="dxa"/>
            <w:shd w:val="clear" w:color="auto" w:fill="auto"/>
          </w:tcPr>
          <w:p w14:paraId="7D25D89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stężenia wapnia w surowicy</w:t>
            </w:r>
          </w:p>
        </w:tc>
        <w:tc>
          <w:tcPr>
            <w:tcW w:w="1985" w:type="dxa"/>
            <w:shd w:val="clear" w:color="auto" w:fill="auto"/>
          </w:tcPr>
          <w:p w14:paraId="2FF302CE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18BF6CAF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20E3BB19" w14:textId="77777777" w:rsidTr="00B83EAB">
        <w:tc>
          <w:tcPr>
            <w:tcW w:w="4111" w:type="dxa"/>
            <w:shd w:val="clear" w:color="auto" w:fill="auto"/>
          </w:tcPr>
          <w:p w14:paraId="15E1387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stężenia magnezu w surowicy</w:t>
            </w:r>
          </w:p>
        </w:tc>
        <w:tc>
          <w:tcPr>
            <w:tcW w:w="1985" w:type="dxa"/>
            <w:shd w:val="clear" w:color="auto" w:fill="auto"/>
          </w:tcPr>
          <w:p w14:paraId="7C3F90C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2DA1526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0F131022" w14:textId="77777777" w:rsidTr="00B83EAB">
        <w:tc>
          <w:tcPr>
            <w:tcW w:w="4111" w:type="dxa"/>
            <w:shd w:val="clear" w:color="auto" w:fill="auto"/>
          </w:tcPr>
          <w:p w14:paraId="5B8D7AF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stężenia fosforu w surowicy</w:t>
            </w:r>
          </w:p>
        </w:tc>
        <w:tc>
          <w:tcPr>
            <w:tcW w:w="1985" w:type="dxa"/>
            <w:shd w:val="clear" w:color="auto" w:fill="auto"/>
          </w:tcPr>
          <w:p w14:paraId="5DB2F0C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34CBF21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11E64C12" w14:textId="77777777" w:rsidTr="00B83EAB">
        <w:tc>
          <w:tcPr>
            <w:tcW w:w="4111" w:type="dxa"/>
            <w:shd w:val="clear" w:color="auto" w:fill="auto"/>
          </w:tcPr>
          <w:p w14:paraId="695EAF8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stężenia parathormonu w surowicy</w:t>
            </w:r>
          </w:p>
        </w:tc>
        <w:tc>
          <w:tcPr>
            <w:tcW w:w="1985" w:type="dxa"/>
            <w:shd w:val="clear" w:color="auto" w:fill="auto"/>
          </w:tcPr>
          <w:p w14:paraId="7080E3A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1BAB3393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2BE40893" w14:textId="77777777" w:rsidTr="00B83EAB">
        <w:tc>
          <w:tcPr>
            <w:tcW w:w="4111" w:type="dxa"/>
            <w:shd w:val="clear" w:color="auto" w:fill="auto"/>
          </w:tcPr>
          <w:p w14:paraId="4B0114D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Oznaczenie stężenia 25-hydroksy witaminy D w surowicy</w:t>
            </w:r>
          </w:p>
        </w:tc>
        <w:tc>
          <w:tcPr>
            <w:tcW w:w="1985" w:type="dxa"/>
            <w:shd w:val="clear" w:color="auto" w:fill="auto"/>
          </w:tcPr>
          <w:p w14:paraId="0388A4AB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273" w:type="dxa"/>
            <w:shd w:val="clear" w:color="auto" w:fill="auto"/>
          </w:tcPr>
          <w:p w14:paraId="2C21E893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69C15C39" w14:textId="77777777" w:rsidTr="00B83EAB">
        <w:tc>
          <w:tcPr>
            <w:tcW w:w="8369" w:type="dxa"/>
            <w:gridSpan w:val="3"/>
            <w:shd w:val="clear" w:color="auto" w:fill="auto"/>
          </w:tcPr>
          <w:p w14:paraId="6629B994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Badanie RTG kośćca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DE4708" w:rsidRPr="00DE4708" w14:paraId="05D9B833" w14:textId="77777777" w:rsidTr="00B83EAB">
        <w:tc>
          <w:tcPr>
            <w:tcW w:w="8369" w:type="dxa"/>
            <w:gridSpan w:val="3"/>
            <w:shd w:val="clear" w:color="auto" w:fill="auto"/>
          </w:tcPr>
          <w:p w14:paraId="39FBE16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F031F70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12AF2F06" w14:textId="77777777" w:rsidTr="00B83EAB">
        <w:tc>
          <w:tcPr>
            <w:tcW w:w="8369" w:type="dxa"/>
            <w:gridSpan w:val="3"/>
            <w:shd w:val="clear" w:color="auto" w:fill="auto"/>
          </w:tcPr>
          <w:p w14:paraId="0C7C2BF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Badanie </w:t>
            </w:r>
            <w:proofErr w:type="spellStart"/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densytomatryczne</w:t>
            </w:r>
            <w:proofErr w:type="spellEnd"/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 DXA</w:t>
            </w:r>
            <w:r w:rsidRPr="00DE4708"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  <w:t xml:space="preserve"> – u pacjentów powyżej 5 r.ż. [data badania ______________]</w:t>
            </w:r>
          </w:p>
        </w:tc>
      </w:tr>
      <w:tr w:rsidR="00DE4708" w:rsidRPr="00DE4708" w14:paraId="7BBA7896" w14:textId="77777777" w:rsidTr="00B83EAB">
        <w:tc>
          <w:tcPr>
            <w:tcW w:w="8369" w:type="dxa"/>
            <w:gridSpan w:val="3"/>
            <w:shd w:val="clear" w:color="auto" w:fill="auto"/>
          </w:tcPr>
          <w:p w14:paraId="65ABA490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04D508A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E4708" w:rsidRPr="00DE4708" w14:paraId="11190001" w14:textId="77777777" w:rsidTr="00B83EAB">
        <w:tc>
          <w:tcPr>
            <w:tcW w:w="8369" w:type="dxa"/>
            <w:gridSpan w:val="3"/>
            <w:shd w:val="clear" w:color="auto" w:fill="auto"/>
          </w:tcPr>
          <w:p w14:paraId="3BB104F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Badanie USG nerek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[data badania ______________] </w:t>
            </w:r>
          </w:p>
        </w:tc>
      </w:tr>
      <w:tr w:rsidR="00DE4708" w:rsidRPr="00DE4708" w14:paraId="3CB03B7E" w14:textId="77777777" w:rsidTr="00B83EAB">
        <w:tc>
          <w:tcPr>
            <w:tcW w:w="8369" w:type="dxa"/>
            <w:gridSpan w:val="3"/>
            <w:shd w:val="clear" w:color="auto" w:fill="auto"/>
          </w:tcPr>
          <w:p w14:paraId="0721F2A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3C6653F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DE4708" w:rsidRPr="00DE4708" w14:paraId="17070715" w14:textId="77777777" w:rsidTr="00B83EAB">
        <w:tc>
          <w:tcPr>
            <w:tcW w:w="8369" w:type="dxa"/>
            <w:gridSpan w:val="3"/>
            <w:shd w:val="clear" w:color="auto" w:fill="auto"/>
          </w:tcPr>
          <w:p w14:paraId="4FE727EA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Test sześciominutowego marszu (6MWT) w przypadku pacjentów chodzących</w:t>
            </w:r>
          </w:p>
          <w:p w14:paraId="71F31F5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[data badania ______________] </w:t>
            </w:r>
          </w:p>
        </w:tc>
      </w:tr>
      <w:tr w:rsidR="00DE4708" w:rsidRPr="00DE4708" w14:paraId="2D44B59D" w14:textId="77777777" w:rsidTr="00B83EAB">
        <w:tc>
          <w:tcPr>
            <w:tcW w:w="8369" w:type="dxa"/>
            <w:gridSpan w:val="3"/>
            <w:shd w:val="clear" w:color="auto" w:fill="auto"/>
          </w:tcPr>
          <w:p w14:paraId="03A7717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49B7DA7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DE4708" w:rsidRPr="00DE4708" w14:paraId="29F9A56C" w14:textId="77777777" w:rsidTr="00B83EAB">
        <w:tc>
          <w:tcPr>
            <w:tcW w:w="8369" w:type="dxa"/>
            <w:gridSpan w:val="3"/>
            <w:shd w:val="clear" w:color="auto" w:fill="auto"/>
          </w:tcPr>
          <w:p w14:paraId="3FF80C3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Pomiary antropometryczne 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DE4708" w:rsidRPr="00DE4708" w14:paraId="79C2496A" w14:textId="77777777" w:rsidTr="00B83EAB">
        <w:tc>
          <w:tcPr>
            <w:tcW w:w="8369" w:type="dxa"/>
            <w:gridSpan w:val="3"/>
            <w:shd w:val="clear" w:color="auto" w:fill="auto"/>
          </w:tcPr>
          <w:p w14:paraId="694BFB58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  <w:t>Masa ciała</w:t>
            </w:r>
          </w:p>
          <w:p w14:paraId="22F65A61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Cs/>
                <w:sz w:val="20"/>
                <w:szCs w:val="24"/>
              </w:rPr>
              <w:t xml:space="preserve">Wzrost </w:t>
            </w:r>
          </w:p>
          <w:p w14:paraId="5FF5F4EE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DE4708" w:rsidRPr="00DE4708" w14:paraId="3F0CDE01" w14:textId="77777777" w:rsidTr="00B83EAB">
        <w:tc>
          <w:tcPr>
            <w:tcW w:w="8369" w:type="dxa"/>
            <w:gridSpan w:val="3"/>
            <w:shd w:val="clear" w:color="auto" w:fill="auto"/>
          </w:tcPr>
          <w:p w14:paraId="2D876A7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Konsultacja ortopedyczne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>[data badania ______________]</w:t>
            </w:r>
          </w:p>
        </w:tc>
      </w:tr>
      <w:tr w:rsidR="00DE4708" w:rsidRPr="00DE4708" w14:paraId="1D995504" w14:textId="77777777" w:rsidTr="00B83EAB">
        <w:tc>
          <w:tcPr>
            <w:tcW w:w="8369" w:type="dxa"/>
            <w:gridSpan w:val="3"/>
            <w:shd w:val="clear" w:color="auto" w:fill="auto"/>
          </w:tcPr>
          <w:p w14:paraId="6BADA6B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7FE209A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DE4708" w:rsidRPr="00DE4708" w14:paraId="4427187F" w14:textId="77777777" w:rsidTr="00B83EAB">
        <w:tc>
          <w:tcPr>
            <w:tcW w:w="8369" w:type="dxa"/>
            <w:gridSpan w:val="3"/>
            <w:shd w:val="clear" w:color="auto" w:fill="auto"/>
          </w:tcPr>
          <w:p w14:paraId="1E5F2BFC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 xml:space="preserve">Konsultacja okulistyczna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[data badania ______________] </w:t>
            </w:r>
          </w:p>
        </w:tc>
      </w:tr>
      <w:tr w:rsidR="00DE4708" w:rsidRPr="00DE4708" w14:paraId="7754EBF9" w14:textId="77777777" w:rsidTr="00B83EAB">
        <w:tc>
          <w:tcPr>
            <w:tcW w:w="8369" w:type="dxa"/>
            <w:gridSpan w:val="3"/>
            <w:shd w:val="clear" w:color="auto" w:fill="auto"/>
          </w:tcPr>
          <w:p w14:paraId="2AE39196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  <w:tr w:rsidR="00DE4708" w:rsidRPr="00DE4708" w14:paraId="2C9576D9" w14:textId="77777777" w:rsidTr="00B83EAB">
        <w:tc>
          <w:tcPr>
            <w:tcW w:w="8369" w:type="dxa"/>
            <w:gridSpan w:val="3"/>
            <w:shd w:val="clear" w:color="auto" w:fill="auto"/>
          </w:tcPr>
          <w:p w14:paraId="0FEDB06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DE4708"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  <w:t>Dodatkowe uwagi/informacje:</w:t>
            </w:r>
          </w:p>
        </w:tc>
      </w:tr>
      <w:tr w:rsidR="00DE4708" w:rsidRPr="00DE4708" w14:paraId="51E804C4" w14:textId="77777777" w:rsidTr="00B83EAB">
        <w:tc>
          <w:tcPr>
            <w:tcW w:w="8369" w:type="dxa"/>
            <w:gridSpan w:val="3"/>
            <w:shd w:val="clear" w:color="auto" w:fill="auto"/>
          </w:tcPr>
          <w:p w14:paraId="7CFD405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1A9A3DD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  <w:p w14:paraId="2A4270A4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</w:p>
        </w:tc>
      </w:tr>
    </w:tbl>
    <w:p w14:paraId="4D0BAE17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>*badania wykonuje się w 3-cim, 6-tym i 12 miesiącu od chwili rozpoczęcia leczenia, a następnie co 6 miesięcy (z wyjątkiem oznaczenia stężenia parathormonu wykonywanego tylko w 3 miesiącu)</w:t>
      </w:r>
    </w:p>
    <w:p w14:paraId="54228EDB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4CCF53FB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48D597A7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Wykonano wszystkie badania opisane w programie lekowym, dane zostały uzupełnione w elektronicznym systemie </w:t>
      </w:r>
    </w:p>
    <w:p w14:paraId="4527C8D8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4"/>
          <w:lang w:eastAsia="pl-PL"/>
        </w:rPr>
        <w:t>monitorowania programów lekowych.</w:t>
      </w:r>
    </w:p>
    <w:p w14:paraId="2250E4E1" w14:textId="77777777" w:rsidR="00DE4708" w:rsidRPr="00DE4708" w:rsidRDefault="00DE4708" w:rsidP="00DE4708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DE4708" w:rsidRPr="00DE4708" w14:paraId="29A7393C" w14:textId="77777777" w:rsidTr="00B83EAB">
        <w:tc>
          <w:tcPr>
            <w:tcW w:w="9639" w:type="dxa"/>
            <w:gridSpan w:val="2"/>
          </w:tcPr>
          <w:p w14:paraId="1469607C" w14:textId="77777777" w:rsidR="00DE4708" w:rsidRPr="00DE4708" w:rsidRDefault="00DE4708" w:rsidP="00DE4708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Imię i nazwisko lekarza: 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DE4708" w:rsidRPr="00DE4708" w14:paraId="75CF7C3F" w14:textId="77777777" w:rsidTr="00B83EAB">
        <w:tc>
          <w:tcPr>
            <w:tcW w:w="2409" w:type="dxa"/>
          </w:tcPr>
          <w:p w14:paraId="0F4B7184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C4E89B4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4C05936F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0CF5E963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51072932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_______________________________________</w:t>
            </w:r>
          </w:p>
          <w:p w14:paraId="1AC43FC7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imię i nazwisko lekarza kwalifikującego do programu, </w:t>
            </w: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numer prawa wykonywania zawodu oraz jego podpis</w:t>
            </w:r>
          </w:p>
        </w:tc>
      </w:tr>
      <w:tr w:rsidR="00DE4708" w:rsidRPr="00DE4708" w14:paraId="076EFE2A" w14:textId="77777777" w:rsidTr="00B83EAB">
        <w:tc>
          <w:tcPr>
            <w:tcW w:w="2409" w:type="dxa"/>
          </w:tcPr>
          <w:p w14:paraId="33DE7D9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7985CC45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1CFA63E9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                                          _______________________________________</w:t>
            </w:r>
          </w:p>
          <w:p w14:paraId="4CD7AA66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</w:p>
          <w:p w14:paraId="08B0F335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>imię i nazwisko kierownika jednostki oraz jego podpis</w:t>
            </w:r>
          </w:p>
        </w:tc>
      </w:tr>
    </w:tbl>
    <w:p w14:paraId="481956CB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F2372CE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5DF80022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E29F424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7A87D01B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747A381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225863E8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33FD7F2B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1F045DD4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5905341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CD691CC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1EA406E5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15A9331F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171ADB05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7C510F7A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CCBB228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3D7E85AB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39DAC27E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18643FA8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58EAC860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215FB7E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605DEAD6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E06FA53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3CBDE8D1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5C996946" w14:textId="77777777" w:rsidR="00DE4708" w:rsidRPr="00DE4708" w:rsidRDefault="00DE4708" w:rsidP="00DE4708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046889FC" w14:textId="77777777" w:rsidR="00DE4708" w:rsidRPr="00DE4708" w:rsidRDefault="00DE4708" w:rsidP="00DE4708">
      <w:pPr>
        <w:keepNext/>
        <w:spacing w:before="240" w:after="60" w:line="240" w:lineRule="auto"/>
        <w:ind w:left="709" w:hanging="709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DE4708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>XVI C.</w:t>
      </w:r>
      <w:r w:rsidRPr="00DE4708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CHORYCH Z OBJAWAMI KOSTNYMI W PRZEBIEGU HIPOFOSFATAZJI (hpp)</w:t>
      </w:r>
    </w:p>
    <w:p w14:paraId="39823D13" w14:textId="77777777" w:rsidR="00DE4708" w:rsidRPr="00DE4708" w:rsidRDefault="00DE4708" w:rsidP="00DE4708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546DC20A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Oświadczam, że zapoznałem się/zapoznałam się z:</w:t>
      </w:r>
    </w:p>
    <w:p w14:paraId="11B9E60F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23BB7A8F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2) poniższą informacją dotyczącą przetwarzania danych osobowych przez NFZ w zakresie realizacji zadań statutowych i obowiązków ustawowych:</w:t>
      </w:r>
    </w:p>
    <w:p w14:paraId="6A5980C3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administratorem Pani/Pana danych osobowych jest Narodowy Fundusz Zdrowia z siedzibą w Warszawie, ul. Rakowiecka 26/30, 02-528 Warszawa,</w:t>
      </w:r>
    </w:p>
    <w:p w14:paraId="06AD9741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4C9046FE" w14:textId="77777777" w:rsidR="00DE4708" w:rsidRPr="00DE4708" w:rsidRDefault="00DE4708" w:rsidP="00DE4708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560068D2" w14:textId="77777777" w:rsidR="00DE4708" w:rsidRPr="00DE4708" w:rsidRDefault="00DE4708" w:rsidP="00DE4708">
      <w:pPr>
        <w:spacing w:before="120" w:after="120" w:line="240" w:lineRule="auto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 xml:space="preserve">Każdy wniosek dotyczący realizacji z w/w praw zostanie rozpatrzony zgodnie z RODO. </w:t>
      </w:r>
    </w:p>
    <w:p w14:paraId="68C2255D" w14:textId="77777777" w:rsidR="00DE4708" w:rsidRPr="00DE4708" w:rsidRDefault="00DE4708" w:rsidP="00DE4708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  <w:lang w:eastAsia="pl-PL"/>
        </w:rPr>
        <w:t>Pozostałe informacje dotyczące przetwarzania danych osobowych przez NFZ, dostępne są na stronie internetowej: www.nfz.gov.pl/bip/informacja-ado-nfz/</w:t>
      </w:r>
    </w:p>
    <w:p w14:paraId="7B206242" w14:textId="77777777" w:rsidR="00DE4708" w:rsidRPr="00DE4708" w:rsidRDefault="00DE4708" w:rsidP="00DE4708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24667963" w14:textId="77777777" w:rsidR="00DE4708" w:rsidRPr="00DE4708" w:rsidRDefault="00DE4708" w:rsidP="00DE4708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E4708">
        <w:rPr>
          <w:rFonts w:ascii="Arial Narrow" w:eastAsia="Times New Roman" w:hAnsi="Arial Narrow" w:cs="Times New Roman"/>
          <w:sz w:val="20"/>
          <w:szCs w:val="20"/>
          <w:lang w:eastAsia="pl-PL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0A4B84BD" w14:textId="77777777" w:rsidR="00DE4708" w:rsidRPr="00DE4708" w:rsidRDefault="00DE4708" w:rsidP="00DE4708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DE4708" w:rsidRPr="00DE4708" w14:paraId="23723E42" w14:textId="77777777" w:rsidTr="00B83EAB">
        <w:tc>
          <w:tcPr>
            <w:tcW w:w="2409" w:type="dxa"/>
          </w:tcPr>
          <w:p w14:paraId="0E2FFBD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61DDFF69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1C9C4CD8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333CAAF3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  <w:p w14:paraId="3976F3C2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</w:tc>
      </w:tr>
      <w:tr w:rsidR="00DE4708" w:rsidRPr="00DE4708" w14:paraId="55FA1DA5" w14:textId="77777777" w:rsidTr="00B83EAB">
        <w:tc>
          <w:tcPr>
            <w:tcW w:w="2409" w:type="dxa"/>
          </w:tcPr>
          <w:p w14:paraId="70CB2937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CF90882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38C841DD" w14:textId="77777777" w:rsidR="00DE4708" w:rsidRPr="00DE4708" w:rsidRDefault="00DE4708" w:rsidP="00DE4708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E4708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75937E91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366B853A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55E2C1FC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7738B80F" w14:textId="77777777" w:rsidR="00DE4708" w:rsidRPr="00DE4708" w:rsidRDefault="00DE4708" w:rsidP="00DE4708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E4708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77502911" w14:textId="77777777" w:rsidR="00DE4708" w:rsidRPr="00DE4708" w:rsidRDefault="00DE4708" w:rsidP="00DE4708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</w:rPr>
      </w:pPr>
    </w:p>
    <w:p w14:paraId="5944611E" w14:textId="77777777" w:rsidR="00DE4708" w:rsidRPr="00DE4708" w:rsidRDefault="00DE4708" w:rsidP="00DE4708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DE4708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4C50C495" w14:textId="77777777" w:rsidR="00031EF1" w:rsidRDefault="00031EF1">
      <w:bookmarkStart w:id="0" w:name="_GoBack"/>
      <w:bookmarkEnd w:id="0"/>
    </w:p>
    <w:sectPr w:rsidR="00031E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76E"/>
    <w:rsid w:val="00031EF1"/>
    <w:rsid w:val="0091776E"/>
    <w:rsid w:val="00DE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0CC50A-F64A-4DB0-8B3A-07CF9A7F9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1800</Words>
  <Characters>10802</Characters>
  <Application>Microsoft Office Word</Application>
  <DocSecurity>0</DocSecurity>
  <Lines>90</Lines>
  <Paragraphs>25</Paragraphs>
  <ScaleCrop>false</ScaleCrop>
  <Company>IPCZD</Company>
  <LinksUpToDate>false</LinksUpToDate>
  <CharactersWithSpaces>12577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2025-03-10T08:16:00Z</dcterms:created>
  <dcterms:modified xsi:type="dcterms:W3CDTF">2025-03-10T08:17:00Z</dcterms:modified>
</cp:coreProperties>
</file>